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449A" w14:textId="59AE06A2" w:rsidR="009B5B6C" w:rsidRPr="00CC1C1F" w:rsidRDefault="009B5B6C" w:rsidP="00C266B1">
      <w:pPr>
        <w:pStyle w:val="Heading1"/>
        <w:rPr>
          <w:rFonts w:ascii="Arial" w:hAnsi="Arial"/>
        </w:rPr>
      </w:pPr>
      <w:r w:rsidRPr="00CC1C1F">
        <w:rPr>
          <w:rFonts w:ascii="Arial" w:hAnsi="Arial"/>
        </w:rPr>
        <w:t>国家简报</w:t>
      </w:r>
      <w:r w:rsidRPr="00CC1C1F">
        <w:rPr>
          <w:rFonts w:ascii="Arial" w:hAnsi="Arial"/>
        </w:rPr>
        <w:t xml:space="preserve"> &gt; </w:t>
      </w:r>
      <w:r w:rsidR="0004126A">
        <w:rPr>
          <w:rFonts w:ascii="Arial" w:hAnsi="Arial" w:hint="eastAsia"/>
        </w:rPr>
        <w:t>葡萄牙</w:t>
      </w:r>
    </w:p>
    <w:p w14:paraId="1A05AEDD" w14:textId="551E3A2D" w:rsidR="00C2133E" w:rsidRPr="00CC1C1F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843243C" wp14:editId="14745B73">
                <wp:extent cx="5731510" cy="0"/>
                <wp:effectExtent l="0" t="0" r="0" b="0"/>
                <wp:docPr id="16113237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665701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3BE06C6A" w14:textId="59BC8215" w:rsidR="009B5B6C" w:rsidRPr="00CC1C1F" w:rsidRDefault="009B5B6C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生活水平</w:t>
      </w:r>
    </w:p>
    <w:p w14:paraId="764878C3" w14:textId="75A1C09A" w:rsidR="009B5B6C" w:rsidRPr="00CC1C1F" w:rsidRDefault="009B5B6C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城市消费水平：</w:t>
      </w:r>
      <w:r w:rsidR="0004126A" w:rsidRPr="0004126A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里斯本</w:t>
      </w:r>
    </w:p>
    <w:p w14:paraId="7EB8999E" w14:textId="0AF3539A" w:rsidR="0095459C" w:rsidRPr="00CC1C1F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以下为</w:t>
      </w: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Marco</w:t>
      </w: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员工验证过的公开数据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D2AC6" w:rsidRPr="00CC1C1F" w14:paraId="02D3821E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5D81" w14:textId="6C04EF4C" w:rsidR="009D2AC6" w:rsidRPr="00CC1C1F" w:rsidRDefault="008074A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</w:rPr>
              <w:t>消费项目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1F1D" w14:textId="359A455C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参考价格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(</w:t>
            </w:r>
            <w:r w:rsidR="0004126A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</w:rPr>
              <w:t>EU</w:t>
            </w:r>
            <w:r w:rsidR="00F323A8" w:rsidRPr="00F323A8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R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)</w:t>
            </w:r>
          </w:p>
        </w:tc>
      </w:tr>
      <w:tr w:rsidR="009D2AC6" w:rsidRPr="00CC1C1F" w14:paraId="06CEDFF1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5F91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麦当劳套餐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E6AA" w14:textId="56329C62" w:rsidR="009D2AC6" w:rsidRPr="009F7922" w:rsidRDefault="001A652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10</w:t>
            </w:r>
          </w:p>
        </w:tc>
      </w:tr>
      <w:tr w:rsidR="009D2AC6" w:rsidRPr="00CC1C1F" w14:paraId="733F5564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E316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火车或巴士月票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A839" w14:textId="790B7714" w:rsidR="009D2AC6" w:rsidRPr="009F7922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="00F323A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9D2AC6" w:rsidRPr="00CC1C1F" w14:paraId="2F81CB8D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D07E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市中心三间卧室的房租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52A8" w14:textId="5527828D" w:rsidR="009D2AC6" w:rsidRPr="009F7922" w:rsidRDefault="00F323A8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="0004126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,</w:t>
            </w:r>
            <w:r w:rsidR="001A652E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469</w:t>
            </w:r>
          </w:p>
        </w:tc>
      </w:tr>
      <w:tr w:rsidR="009D2AC6" w:rsidRPr="00CC1C1F" w14:paraId="6087498F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B5DE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郊区三间卧室的房租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D0BB" w14:textId="1B54BE90" w:rsidR="009D2AC6" w:rsidRPr="009F7922" w:rsidRDefault="001A652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1A652E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1,676</w:t>
            </w:r>
          </w:p>
        </w:tc>
      </w:tr>
    </w:tbl>
    <w:p w14:paraId="560DCBE6" w14:textId="77777777" w:rsidR="005F0169" w:rsidRPr="00CC1C1F" w:rsidRDefault="005F0169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8136554" w14:textId="08C660DC" w:rsidR="009B5B6C" w:rsidRPr="00CC1C1F" w:rsidRDefault="009B5B6C" w:rsidP="003D6BD2">
      <w:pPr>
        <w:tabs>
          <w:tab w:val="left" w:pos="2715"/>
        </w:tabs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当前通货膨胀率：</w:t>
      </w:r>
      <w:r w:rsidR="0004126A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2.</w:t>
      </w:r>
      <w:r w:rsidR="00C66DD2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</w:t>
      </w: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%</w:t>
      </w:r>
      <w:r w:rsidR="00D35387"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ab/>
      </w:r>
    </w:p>
    <w:p w14:paraId="3F77D201" w14:textId="05B68A60" w:rsidR="00D35387" w:rsidRPr="00CC1C1F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28627912" wp14:editId="3EC43EA6">
                <wp:extent cx="5731510" cy="0"/>
                <wp:effectExtent l="0" t="0" r="0" b="0"/>
                <wp:docPr id="15173441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3443E4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03BF5778" w14:textId="193DEA82" w:rsidR="009B5B6C" w:rsidRPr="00CC1C1F" w:rsidRDefault="009B5B6C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薪资水平</w:t>
      </w:r>
    </w:p>
    <w:p w14:paraId="29BD93E7" w14:textId="77777777" w:rsidR="00ED0781" w:rsidRDefault="009B5B6C" w:rsidP="00D6106C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最低工资</w:t>
      </w:r>
    </w:p>
    <w:p w14:paraId="7F56E11A" w14:textId="78248A9B" w:rsidR="009B5B6C" w:rsidRPr="0004126A" w:rsidRDefault="009644DB" w:rsidP="00B725DA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  <w:lang w:val="en-US"/>
        </w:rPr>
        <w:t>920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 xml:space="preserve"> EUR/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月</w:t>
      </w:r>
    </w:p>
    <w:p w14:paraId="422EC2A7" w14:textId="77777777" w:rsidR="00214ED1" w:rsidRPr="00F323A8" w:rsidRDefault="00214ED1" w:rsidP="00214ED1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</w:p>
    <w:p w14:paraId="43069144" w14:textId="77777777" w:rsidR="009B5B6C" w:rsidRPr="00CC1C1F" w:rsidRDefault="009B5B6C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工资中位数</w:t>
      </w:r>
    </w:p>
    <w:p w14:paraId="35F9C3DE" w14:textId="32C92088" w:rsidR="009B5B6C" w:rsidRPr="00CC1C1F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E03156">
        <w:rPr>
          <w:rFonts w:ascii="Arial" w:eastAsia="Microsoft YaHei" w:hAnsi="Arial"/>
          <w:color w:val="3A3A3A" w:themeColor="background2" w:themeShade="40"/>
          <w:sz w:val="18"/>
          <w:szCs w:val="18"/>
        </w:rPr>
        <w:t>以下数据适用于一线城市人力资源、会计及行政岗位工资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D2AC6" w:rsidRPr="00CC1C1F" w14:paraId="03874460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32FC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职级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9808" w14:textId="4E070ADA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月薪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(</w:t>
            </w:r>
            <w:r w:rsidR="0004126A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</w:rPr>
              <w:t>EU</w:t>
            </w:r>
            <w:r w:rsidR="00F323A8" w:rsidRPr="00F323A8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R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)</w:t>
            </w:r>
          </w:p>
        </w:tc>
      </w:tr>
      <w:tr w:rsidR="009D2AC6" w:rsidRPr="00CC1C1F" w14:paraId="22763A52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C5B4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大学毕业生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7862" w14:textId="5A52605E" w:rsidR="009D2AC6" w:rsidRPr="009F7922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1,630</w:t>
            </w:r>
          </w:p>
        </w:tc>
      </w:tr>
      <w:tr w:rsidR="009D2AC6" w:rsidRPr="00CC1C1F" w14:paraId="6FB72E1F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12CA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中级职称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8F4C" w14:textId="007D70E0" w:rsidR="009D2AC6" w:rsidRPr="009F7922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2,239</w:t>
            </w:r>
          </w:p>
        </w:tc>
      </w:tr>
      <w:tr w:rsidR="009D2AC6" w:rsidRPr="00CC1C1F" w14:paraId="0F292F6F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6175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高级职称或中级管理岗位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ABA1" w14:textId="65616C89" w:rsidR="009D2AC6" w:rsidRPr="009F7922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3,750</w:t>
            </w:r>
          </w:p>
        </w:tc>
      </w:tr>
      <w:tr w:rsidR="009D2AC6" w:rsidRPr="00CC1C1F" w14:paraId="5AF0C60E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7709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专家职称或高级管理岗位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7993" w14:textId="77DE5DFA" w:rsidR="009D2AC6" w:rsidRPr="009F7922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4,519</w:t>
            </w:r>
          </w:p>
        </w:tc>
      </w:tr>
    </w:tbl>
    <w:p w14:paraId="1D616082" w14:textId="77777777" w:rsidR="009B5B6C" w:rsidRPr="00CC1C1F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530F168A" w14:textId="4D667788" w:rsidR="009B5B6C" w:rsidRPr="00CC1C1F" w:rsidRDefault="009B5B6C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薪资年增长率：</w:t>
      </w:r>
      <w:r w:rsidR="003724ED"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>3.8</w:t>
      </w: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%</w:t>
      </w:r>
    </w:p>
    <w:p w14:paraId="61233D61" w14:textId="76013192" w:rsidR="001B6C2C" w:rsidRPr="00CC1C1F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53D4D2E" wp14:editId="1DF6B88F">
                <wp:extent cx="5731510" cy="0"/>
                <wp:effectExtent l="0" t="0" r="0" b="0"/>
                <wp:docPr id="2509083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AD151E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4C70F8F3" w14:textId="20000C75" w:rsidR="009B5B6C" w:rsidRDefault="009B5B6C" w:rsidP="009F792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法定福利</w:t>
      </w:r>
    </w:p>
    <w:p w14:paraId="055ECF5C" w14:textId="6BBF17DC" w:rsidR="00214ED1" w:rsidRPr="00214ED1" w:rsidRDefault="000B6E05" w:rsidP="00214ED1">
      <w:pPr>
        <w:spacing w:after="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0B6E0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社保由雇主代扣，并于次月</w:t>
      </w:r>
      <w:r w:rsidRPr="000B6E0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20</w:t>
      </w:r>
      <w:r w:rsidRPr="000B6E0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日前缴纳至社会保障机构</w:t>
      </w:r>
      <w:r w:rsidRPr="000B6E0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(ISS)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9D2AC6" w:rsidRPr="00CC1C1F" w14:paraId="5938F1D9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FAEB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种类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F15E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雇主比例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A7D9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雇员比例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FDAF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说明</w:t>
            </w:r>
          </w:p>
        </w:tc>
      </w:tr>
      <w:tr w:rsidR="009D2AC6" w:rsidRPr="00CC1C1F" w14:paraId="18E239D1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F269" w14:textId="1EC4C5A3" w:rsidR="009D2AC6" w:rsidRPr="00CC1C1F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社保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CD14" w14:textId="1550B414" w:rsidR="009D2AC6" w:rsidRPr="00CC1C1F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23.75%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A154" w14:textId="37B95BF7" w:rsidR="009D2AC6" w:rsidRPr="00CC1C1F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11%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F8E6" w14:textId="509B1959" w:rsidR="009D2AC6" w:rsidRPr="00CC1C1F" w:rsidRDefault="009F792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F792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D2AC6" w:rsidRPr="00CC1C1F" w14:paraId="52566B45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CB7D" w14:textId="0A689511" w:rsidR="009D2AC6" w:rsidRPr="00CC1C1F" w:rsidRDefault="0004126A" w:rsidP="0097487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工伤险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43F9" w14:textId="2F5D8C2F" w:rsidR="009D2AC6" w:rsidRPr="00CC1C1F" w:rsidRDefault="0004126A" w:rsidP="009F792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1.75% - 3.5%</w:t>
            </w: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（视行业风险而异）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710A" w14:textId="48C570E3" w:rsidR="009D2AC6" w:rsidRPr="00CC1C1F" w:rsidRDefault="00214ED1" w:rsidP="009F792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214ED1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4E59" w14:textId="6C158BE9" w:rsidR="009D2AC6" w:rsidRPr="00CC1C1F" w:rsidRDefault="0097487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7487C" w:rsidRPr="00CC1C1F" w14:paraId="02103451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92C9" w14:textId="5BBA1CCE" w:rsidR="0097487C" w:rsidRPr="00CC1C1F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薪资保障基金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DD53" w14:textId="5E3C9A56" w:rsidR="0097487C" w:rsidRPr="00CC1C1F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1%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6462" w14:textId="16F8ADA4" w:rsidR="0097487C" w:rsidRPr="00CC1C1F" w:rsidRDefault="00214ED1" w:rsidP="0097487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214ED1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FC63" w14:textId="24EB5501" w:rsidR="0097487C" w:rsidRPr="00CC1C1F" w:rsidRDefault="00664663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64663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EF7F7B" w:rsidRPr="00CC1C1F" w14:paraId="2D93B42E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3389" w14:textId="212F86FD" w:rsidR="00EF7F7B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假期津贴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D606" w14:textId="2D0698AD" w:rsidR="00EF7F7B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个月工资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/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9A6A" w14:textId="6FA774C2" w:rsidR="00EF7F7B" w:rsidRPr="00CC1C1F" w:rsidRDefault="00EF7F7B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C6A0" w14:textId="008170F6" w:rsidR="00EF7F7B" w:rsidRPr="009F7922" w:rsidRDefault="00F808A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808A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04126A" w:rsidRPr="00CC1C1F" w14:paraId="56EE04B4" w14:textId="77777777" w:rsidTr="009F792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E5D9" w14:textId="1DE84D63" w:rsidR="0004126A" w:rsidRPr="0004126A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圣诞奖金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93A4" w14:textId="58FB23A3" w:rsidR="0004126A" w:rsidRPr="00F323A8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个月工资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/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E44E" w14:textId="2515FFD9" w:rsidR="0004126A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431F" w14:textId="6F8038F5" w:rsidR="0004126A" w:rsidRPr="00F808AA" w:rsidRDefault="0004126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808A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</w:tbl>
    <w:p w14:paraId="3CBFC133" w14:textId="5490847F" w:rsidR="00D35387" w:rsidRPr="00CC1C1F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3F3DD778" wp14:editId="590ED56E">
                <wp:extent cx="5731510" cy="0"/>
                <wp:effectExtent l="0" t="0" r="0" b="0"/>
                <wp:docPr id="16624248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A0710C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7892C00A" w14:textId="33921D72" w:rsidR="00A15925" w:rsidRDefault="00A15925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常规附加福利</w:t>
      </w:r>
    </w:p>
    <w:p w14:paraId="6E9D7B15" w14:textId="0577DCB8" w:rsidR="0004126A" w:rsidRPr="0004126A" w:rsidRDefault="000B6E05" w:rsidP="000B6E05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现金餐补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/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餐券：现金餐补免税额为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6 EUR/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工作日，餐券免税额为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≤10.2 EUR/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工作日</w:t>
      </w:r>
    </w:p>
    <w:p w14:paraId="2A87B789" w14:textId="625B2AD3" w:rsidR="0004126A" w:rsidRPr="0004126A" w:rsidRDefault="000B6E05" w:rsidP="000B6E05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里程津贴：免税额为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0.4 EUR/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公里</w:t>
      </w:r>
    </w:p>
    <w:p w14:paraId="3398D39E" w14:textId="16B95D18" w:rsidR="0004126A" w:rsidRPr="0004126A" w:rsidRDefault="000B6E05" w:rsidP="000B6E05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远程工作津贴：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30 - 50 EUR/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月</w:t>
      </w:r>
    </w:p>
    <w:p w14:paraId="4074CE39" w14:textId="5A729BBF" w:rsidR="00A15925" w:rsidRPr="00CC1C1F" w:rsidRDefault="00D35387" w:rsidP="00214ED1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43BF8D80" wp14:editId="0FF6CE88">
                <wp:extent cx="5731510" cy="0"/>
                <wp:effectExtent l="0" t="0" r="0" b="0"/>
                <wp:docPr id="11255071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C8448D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1F3B1F62" w14:textId="4A6417C6" w:rsidR="00A15925" w:rsidRPr="00CC1C1F" w:rsidRDefault="00A15925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个人所得税</w:t>
      </w:r>
    </w:p>
    <w:p w14:paraId="5E0C3524" w14:textId="77777777" w:rsidR="00A15925" w:rsidRPr="00CC1C1F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税务居民</w:t>
      </w:r>
    </w:p>
    <w:p w14:paraId="5DD1E773" w14:textId="77777777" w:rsidR="009F7922" w:rsidRDefault="00A15925" w:rsidP="009F792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• 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税务年度：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1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月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1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日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 - 12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月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31</w:t>
      </w:r>
      <w:r w:rsidR="009F7922"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日</w:t>
      </w:r>
    </w:p>
    <w:p w14:paraId="5D028934" w14:textId="1AD7B03F" w:rsidR="009F7922" w:rsidRPr="009F7922" w:rsidRDefault="009F7922" w:rsidP="009F792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lastRenderedPageBreak/>
        <w:t>•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Pr="009F7922">
        <w:rPr>
          <w:rFonts w:ascii="Arial" w:eastAsia="Microsoft YaHei" w:hAnsi="Arial"/>
          <w:color w:val="3A3A3A" w:themeColor="background2" w:themeShade="40"/>
          <w:sz w:val="18"/>
          <w:szCs w:val="18"/>
        </w:rPr>
        <w:t>申报期：</w:t>
      </w:r>
      <w:r w:rsidR="00214ED1" w:rsidRPr="00214ED1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次年</w:t>
      </w:r>
      <w:r w:rsidR="0004126A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6</w:t>
      </w:r>
      <w:r w:rsidR="00F323A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月</w:t>
      </w:r>
      <w:r w:rsidR="00F323A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3</w:t>
      </w:r>
      <w:r w:rsidR="0004126A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0</w:t>
      </w:r>
      <w:r w:rsidR="00214ED1" w:rsidRPr="00214ED1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日</w:t>
      </w:r>
      <w:r w:rsidR="00F323A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前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F7922" w:rsidRPr="00CC1C1F" w14:paraId="1777EBB2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8993" w14:textId="025EB14B" w:rsidR="009F7922" w:rsidRPr="00CC1C1F" w:rsidRDefault="00082DB9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082DB9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纳税收入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92D7" w14:textId="659172CA" w:rsidR="009F7922" w:rsidRPr="00CC1C1F" w:rsidRDefault="00082DB9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082DB9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税率</w:t>
            </w:r>
          </w:p>
        </w:tc>
      </w:tr>
      <w:tr w:rsidR="009F7922" w:rsidRPr="00CC1C1F" w14:paraId="35D714D2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B7DF" w14:textId="5684DEC9" w:rsidR="009F7922" w:rsidRPr="00CC1C1F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&lt; </w:t>
            </w:r>
            <w:r w:rsidR="00A3116F" w:rsidRPr="00A3116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8,342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C64C" w14:textId="4E1DF882" w:rsidR="009F7922" w:rsidRPr="009F7922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</w:t>
            </w:r>
            <w:r w:rsidR="00A311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2.5</w:t>
            </w:r>
            <w:r w:rsidR="00D352D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0</w:t>
            </w: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  <w:tr w:rsidR="00214ED1" w:rsidRPr="00CC1C1F" w14:paraId="6063B2A8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C05A" w14:textId="2543823A" w:rsidR="00214ED1" w:rsidRDefault="00A3116F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A3116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8,342</w:t>
            </w:r>
            <w:r w:rsidR="0004126A"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A3116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12,587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194F" w14:textId="6ED36B0A" w:rsidR="00214ED1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</w:t>
            </w:r>
            <w:r w:rsidR="00A311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5.7</w:t>
            </w:r>
            <w:r w:rsidR="00D352D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0</w:t>
            </w: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  <w:tr w:rsidR="00214ED1" w:rsidRPr="00CC1C1F" w14:paraId="5633BB3B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F446" w14:textId="40CE6B40" w:rsidR="00214ED1" w:rsidRDefault="00A3116F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3116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12,587</w:t>
            </w:r>
            <w:r w:rsidR="0004126A"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- </w:t>
            </w:r>
            <w:r w:rsidR="00D352D6"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17,838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F93F" w14:textId="057D0F55" w:rsidR="00214ED1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</w:t>
            </w:r>
            <w:r w:rsidR="00A311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1.</w:t>
            </w:r>
            <w:r w:rsidR="00D352D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20</w:t>
            </w: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  <w:tr w:rsidR="00214ED1" w:rsidRPr="00CC1C1F" w14:paraId="3E855DE4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7E11" w14:textId="7230B45A" w:rsidR="00214ED1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17,838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04126A"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23,089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316A" w14:textId="085C121C" w:rsidR="00214ED1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</w:t>
            </w:r>
            <w:r w:rsidR="00A311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4.</w:t>
            </w:r>
            <w:r w:rsidR="00D352D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10</w:t>
            </w: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  <w:tr w:rsidR="00214ED1" w:rsidRPr="00CC1C1F" w14:paraId="3BA7E2AA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BCBC" w14:textId="47387F7F" w:rsidR="00214ED1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23,089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04126A"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29,397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4D58" w14:textId="719AD7A5" w:rsidR="00214ED1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31.10%</w:t>
            </w:r>
          </w:p>
        </w:tc>
      </w:tr>
      <w:tr w:rsidR="00F323A8" w:rsidRPr="00CC1C1F" w14:paraId="20995F0C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CFEB" w14:textId="5415AB3A" w:rsidR="00F323A8" w:rsidRPr="00F323A8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29,397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04126A"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43,090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30A7" w14:textId="3C90E851" w:rsidR="00F323A8" w:rsidRPr="00214ED1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</w:t>
            </w:r>
            <w:r w:rsidR="00A311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4.9</w:t>
            </w:r>
            <w:r w:rsidR="00D352D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0</w:t>
            </w: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  <w:tr w:rsidR="00F323A8" w:rsidRPr="00CC1C1F" w14:paraId="3A45A935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257A" w14:textId="2B10835D" w:rsidR="00F323A8" w:rsidRPr="00F323A8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43,090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04126A"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46,566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8C6A" w14:textId="5FE2FDF3" w:rsidR="00F323A8" w:rsidRPr="00214ED1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43.10%</w:t>
            </w:r>
          </w:p>
        </w:tc>
      </w:tr>
      <w:tr w:rsidR="0004126A" w:rsidRPr="00CC1C1F" w14:paraId="2D10E7CD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0E66" w14:textId="42035F00" w:rsidR="0004126A" w:rsidRPr="0004126A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46,566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04126A"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86,634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43FD" w14:textId="4564D321" w:rsidR="0004126A" w:rsidRDefault="00D352D6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44.60%</w:t>
            </w:r>
          </w:p>
        </w:tc>
      </w:tr>
      <w:tr w:rsidR="0004126A" w:rsidRPr="00CC1C1F" w14:paraId="39392EA0" w14:textId="77777777" w:rsidTr="00546EE4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2FC4" w14:textId="621AB72D" w:rsidR="0004126A" w:rsidRPr="0004126A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&gt; </w:t>
            </w:r>
            <w:r w:rsidR="00D352D6" w:rsidRPr="00D352D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86,634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4EF7" w14:textId="429F84EB" w:rsidR="0004126A" w:rsidRDefault="0004126A" w:rsidP="00546EE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48</w:t>
            </w:r>
            <w:r w:rsidR="00D352D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.00</w:t>
            </w:r>
            <w:r w:rsidRPr="0004126A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</w:tbl>
    <w:p w14:paraId="3FA4E627" w14:textId="77777777" w:rsidR="00A15925" w:rsidRPr="00CC1C1F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56FEFC7" w14:textId="77777777" w:rsidR="00A15925" w:rsidRPr="00CC1C1F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非税务居民</w:t>
      </w:r>
    </w:p>
    <w:p w14:paraId="032FED8E" w14:textId="4FD9E3D8" w:rsidR="00A15925" w:rsidRPr="00CC1C1F" w:rsidRDefault="00DE1A31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• </w:t>
      </w:r>
      <w:r w:rsidR="000C16FB" w:rsidRPr="000C16F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累计停留不超过</w:t>
      </w:r>
      <w:r w:rsidR="000C16FB" w:rsidRPr="000C16F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18</w:t>
      </w:r>
      <w:r w:rsidR="0004126A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3</w:t>
      </w:r>
      <w:r w:rsidR="000C16FB" w:rsidRPr="000C16F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天为非税务居民，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</w:rPr>
        <w:t>只需对其在葡萄牙境内产生的收入缴纳所得税，税率为</w:t>
      </w:r>
      <w:r w:rsidR="0004126A" w:rsidRPr="0004126A">
        <w:rPr>
          <w:rFonts w:ascii="Arial" w:eastAsia="Microsoft YaHei" w:hAnsi="Arial"/>
          <w:color w:val="3A3A3A" w:themeColor="background2" w:themeShade="40"/>
          <w:sz w:val="18"/>
          <w:szCs w:val="18"/>
        </w:rPr>
        <w:t>25%</w:t>
      </w:r>
      <w:r w:rsidR="0004126A" w:rsidRPr="0004126A"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 xml:space="preserve"> </w:t>
      </w:r>
      <w:r w:rsidR="00D35387"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5CA6F072" wp14:editId="7ADD0DB3">
                <wp:extent cx="5731510" cy="0"/>
                <wp:effectExtent l="0" t="0" r="0" b="0"/>
                <wp:docPr id="5138170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54D9F2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4AEEB1B6" w14:textId="13E8C61B" w:rsidR="00A15925" w:rsidRPr="00CC1C1F" w:rsidRDefault="00A15925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工作时间</w:t>
      </w:r>
    </w:p>
    <w:p w14:paraId="422474D3" w14:textId="77777777" w:rsidR="00A15925" w:rsidRPr="00CC1C1F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法定</w:t>
      </w:r>
    </w:p>
    <w:p w14:paraId="25351555" w14:textId="24FE7034" w:rsidR="0004126A" w:rsidRDefault="00F323A8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≤ </w:t>
      </w:r>
      <w:r w:rsidR="0004126A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8</w:t>
      </w: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>小时</w:t>
      </w: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>/</w:t>
      </w: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>天，</w:t>
      </w: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>≤ 4</w:t>
      </w:r>
      <w:r w:rsidR="0004126A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0</w:t>
      </w: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>小时</w:t>
      </w: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>/</w:t>
      </w:r>
      <w:r w:rsidRPr="00F323A8">
        <w:rPr>
          <w:rFonts w:ascii="Arial" w:eastAsia="Microsoft YaHei" w:hAnsi="Arial"/>
          <w:color w:val="3A3A3A" w:themeColor="background2" w:themeShade="40"/>
          <w:sz w:val="18"/>
          <w:szCs w:val="18"/>
        </w:rPr>
        <w:t>周</w:t>
      </w:r>
    </w:p>
    <w:p w14:paraId="090BF2EE" w14:textId="77777777" w:rsidR="000B6E05" w:rsidRDefault="000B6E0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3A3EA9AD" w14:textId="74B6D5CD" w:rsidR="00A15925" w:rsidRPr="00CC1C1F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市场惯例</w:t>
      </w:r>
    </w:p>
    <w:p w14:paraId="5F0A5DF4" w14:textId="602A6712" w:rsidR="00D35387" w:rsidRPr="00CC1C1F" w:rsidRDefault="00082DB9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8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小时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/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天，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40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小时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/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周（每周工作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5</w:t>
      </w:r>
      <w:r w:rsidRPr="00082DB9">
        <w:rPr>
          <w:rFonts w:ascii="Arial" w:eastAsia="Microsoft YaHei" w:hAnsi="Arial"/>
          <w:color w:val="3A3A3A" w:themeColor="background2" w:themeShade="40"/>
          <w:sz w:val="18"/>
          <w:szCs w:val="18"/>
        </w:rPr>
        <w:t>天）</w:t>
      </w:r>
      <w:r w:rsidR="00D35387"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2BC3441E" wp14:editId="41CCFDDE">
                <wp:extent cx="5731510" cy="0"/>
                <wp:effectExtent l="0" t="0" r="0" b="0"/>
                <wp:docPr id="1789257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60569F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47EAAE2D" w14:textId="464AA3FB" w:rsidR="00A15925" w:rsidRPr="00CC1C1F" w:rsidRDefault="00A15925" w:rsidP="003D6BD2">
      <w:pPr>
        <w:pStyle w:val="Heading2"/>
        <w:rPr>
          <w:rFonts w:ascii="Arial" w:hAnsi="Arial"/>
          <w:lang w:val="en-US"/>
        </w:rPr>
      </w:pPr>
      <w:r w:rsidRPr="00CC1C1F">
        <w:rPr>
          <w:rFonts w:ascii="Arial" w:hAnsi="Arial"/>
        </w:rPr>
        <w:t>加班费</w:t>
      </w:r>
    </w:p>
    <w:p w14:paraId="62456E43" w14:textId="77777777" w:rsidR="0090304F" w:rsidRDefault="00FF2AB2" w:rsidP="00FF2AB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加班时长限制：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≤ 2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小时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/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天，</w:t>
      </w:r>
    </w:p>
    <w:p w14:paraId="7869E3F4" w14:textId="52EB521A" w:rsidR="0090304F" w:rsidRPr="0090304F" w:rsidRDefault="0090304F" w:rsidP="0090304F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年度加班上限：</w:t>
      </w:r>
    </w:p>
    <w:p w14:paraId="115B0E71" w14:textId="77777777" w:rsidR="0090304F" w:rsidRPr="0090304F" w:rsidRDefault="0090304F" w:rsidP="0090304F">
      <w:pPr>
        <w:pStyle w:val="ListParagraph"/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大型企业：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 xml:space="preserve">≤ 150 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小时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/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年</w:t>
      </w:r>
    </w:p>
    <w:p w14:paraId="6D45AFD5" w14:textId="77777777" w:rsidR="0090304F" w:rsidRPr="0090304F" w:rsidRDefault="0090304F" w:rsidP="0090304F">
      <w:pPr>
        <w:pStyle w:val="ListParagraph"/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中小企业：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 xml:space="preserve">≤ 175 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小时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/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年</w:t>
      </w:r>
    </w:p>
    <w:p w14:paraId="257773B8" w14:textId="6C3175C0" w:rsidR="0090304F" w:rsidRPr="0090304F" w:rsidRDefault="0090304F" w:rsidP="0090304F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具体上限可根据适用的集体协议（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CBA</w:t>
      </w:r>
      <w:r w:rsidRPr="0090304F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）进行调整</w:t>
      </w:r>
    </w:p>
    <w:p w14:paraId="0CB5B393" w14:textId="0780299A" w:rsidR="00FF2AB2" w:rsidRPr="00FF2AB2" w:rsidRDefault="000B6E05" w:rsidP="000B6E05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加班时间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 xml:space="preserve"> ≤ 100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小时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/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年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br/>
        <w:t xml:space="preserve">- 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工作日：第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个小时：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1.25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倍；大于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个小时：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1.375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倍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br/>
        <w:t xml:space="preserve">- 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周末及公共假期：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1.5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倍</w:t>
      </w:r>
    </w:p>
    <w:p w14:paraId="762E5476" w14:textId="5AC8A1EE" w:rsidR="00374543" w:rsidRPr="00FF2AB2" w:rsidRDefault="000B6E05" w:rsidP="000B6E05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  <w:r w:rsidRPr="00CC1C1F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加班时间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 xml:space="preserve"> &gt; 100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小时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/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年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br/>
        <w:t xml:space="preserve">- 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工作日：第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个小时：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1.5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倍；大于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个小时：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1.75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倍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br/>
        <w:t xml:space="preserve">- 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周末及公共假期：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2</w:t>
      </w:r>
      <w:r w:rsidR="00FF2AB2" w:rsidRPr="00FF2AB2"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  <w:t>倍</w:t>
      </w:r>
    </w:p>
    <w:p w14:paraId="4AF4DBCF" w14:textId="00E737C7" w:rsidR="00A15925" w:rsidRPr="00CC1C1F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14BB5DE" wp14:editId="7EE7B1F9">
                <wp:extent cx="5731510" cy="0"/>
                <wp:effectExtent l="0" t="0" r="0" b="0"/>
                <wp:docPr id="13610816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9BA728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556EE4DF" w14:textId="77777777" w:rsidR="005C66BB" w:rsidRPr="00CC1C1F" w:rsidRDefault="005C66BB" w:rsidP="003D6BD2">
      <w:pPr>
        <w:pStyle w:val="Heading2"/>
        <w:rPr>
          <w:rFonts w:ascii="Arial" w:hAnsi="Arial"/>
        </w:rPr>
      </w:pPr>
    </w:p>
    <w:p w14:paraId="0309FBAB" w14:textId="25B2BFA5" w:rsidR="00A15925" w:rsidRPr="00CC1C1F" w:rsidRDefault="00A15925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劳动合同</w:t>
      </w:r>
    </w:p>
    <w:p w14:paraId="1B6CCE29" w14:textId="706A8F83" w:rsidR="00FF3957" w:rsidRPr="0095305E" w:rsidRDefault="003D6BD2" w:rsidP="0095305E">
      <w:pPr>
        <w:pStyle w:val="Heading2"/>
        <w:rPr>
          <w:rFonts w:ascii="Arial" w:hAnsi="Arial"/>
          <w:sz w:val="18"/>
          <w:szCs w:val="18"/>
          <w:lang w:val="en-US"/>
        </w:rPr>
      </w:pPr>
      <w:r w:rsidRPr="00CC1C1F">
        <w:rPr>
          <w:rFonts w:ascii="Arial" w:hAnsi="Arial" w:hint="eastAsia"/>
          <w:sz w:val="18"/>
          <w:szCs w:val="18"/>
        </w:rPr>
        <w:t>固定期限合同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95305E" w:rsidRPr="00CC1C1F" w14:paraId="5A64B7D0" w14:textId="77777777" w:rsidTr="009F7922">
        <w:trPr>
          <w:trHeight w:val="288"/>
        </w:trPr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</w:tcPr>
          <w:p w14:paraId="3F95183F" w14:textId="29A8A561" w:rsidR="0095305E" w:rsidRPr="0095305E" w:rsidRDefault="0095305E" w:rsidP="0095305E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  <w:lang w:val="en-US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签署形式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0F350B2F" w14:textId="61DEE8C7" w:rsidR="0095305E" w:rsidRPr="00CC1C1F" w:rsidRDefault="0095305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付薪货币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BE24" w14:textId="45976E04" w:rsidR="0095305E" w:rsidRPr="00CC1C1F" w:rsidRDefault="0095305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3569" w14:textId="0BC4E951" w:rsidR="0095305E" w:rsidRPr="00CC1C1F" w:rsidRDefault="0095305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合同期限</w:t>
            </w:r>
          </w:p>
        </w:tc>
      </w:tr>
      <w:tr w:rsidR="0095305E" w:rsidRPr="00CC1C1F" w14:paraId="07CBFA2D" w14:textId="77777777" w:rsidTr="009F7922">
        <w:trPr>
          <w:trHeight w:val="288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373ECC50" w14:textId="2A77BDB9" w:rsidR="0095305E" w:rsidRPr="00EF7F7B" w:rsidRDefault="00FF2AB2" w:rsidP="00EF7F7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葡萄牙语或含葡萄牙语的双语书面合同（手签或电子签均可）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1DC433D6" w14:textId="2D1DCEF9" w:rsidR="0095305E" w:rsidRPr="00CC1C1F" w:rsidRDefault="00FF2AB2" w:rsidP="005C66B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欧元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(EUR)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8904" w14:textId="33ED2020" w:rsidR="0095305E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合同期限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&lt; 6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个月：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合同期限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≥ 6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个月：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5237" w14:textId="1F804586" w:rsidR="0095305E" w:rsidRPr="00CC1C1F" w:rsidRDefault="00FF2AB2" w:rsidP="00346BA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续签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≤ 3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次，总时长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≤ 2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年，否则将视为无固定期限合同</w:t>
            </w:r>
          </w:p>
        </w:tc>
      </w:tr>
    </w:tbl>
    <w:p w14:paraId="1808A9E3" w14:textId="77777777" w:rsidR="00A15925" w:rsidRPr="00CC1C1F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合同解除</w:t>
      </w:r>
    </w:p>
    <w:p w14:paraId="6BAE05B5" w14:textId="7C89E794" w:rsidR="00E40C82" w:rsidRPr="00CC1C1F" w:rsidRDefault="00FF2AB2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员工可以主动辞职；雇主不可以无正当理由单方面终止劳动关系，仅在以下情况下才允许终止劳动关系，否则需要双方协商一致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 (MTA)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，在与外国员工终止合同的情况下，雇主必须通知葡萄牙劳动条件管理局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 (ACT)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br/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lastRenderedPageBreak/>
        <w:t xml:space="preserve">- 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客观正当理由：经济型裁员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br/>
        <w:t xml:space="preserve">- 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主观正当理由：员工违反法律或合同义务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251"/>
        <w:gridCol w:w="2253"/>
        <w:gridCol w:w="2253"/>
      </w:tblGrid>
      <w:tr w:rsidR="00FF2AB2" w:rsidRPr="00CC1C1F" w14:paraId="062E75BB" w14:textId="034D1FC0" w:rsidTr="00FF2AB2">
        <w:trPr>
          <w:trHeight w:val="288"/>
          <w:jc w:val="center"/>
        </w:trPr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5197" w14:textId="77777777" w:rsidR="00FF2AB2" w:rsidRPr="00CC1C1F" w:rsidRDefault="00FF2AB2" w:rsidP="003D6BD2">
            <w:pPr>
              <w:spacing w:after="0" w:line="240" w:lineRule="auto"/>
              <w:ind w:leftChars="200" w:left="48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E90B" w14:textId="77777777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主动离职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2702" w14:textId="77777777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非自愿离职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</w:tcPr>
          <w:p w14:paraId="40C7A9CB" w14:textId="4B42F1F9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经济型裁员</w:t>
            </w:r>
          </w:p>
        </w:tc>
      </w:tr>
      <w:tr w:rsidR="00FF2AB2" w:rsidRPr="00CC1C1F" w14:paraId="54625A1B" w14:textId="46C9AE8F" w:rsidTr="00FF2AB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E11B" w14:textId="5FB4E1A9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  <w:tc>
          <w:tcPr>
            <w:tcW w:w="124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F109" w14:textId="179709BD" w:rsidR="00FF2AB2" w:rsidRPr="00CC1C1F" w:rsidRDefault="00FF2AB2" w:rsidP="002A2BB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6176" w14:textId="26908B55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</w:tcPr>
          <w:p w14:paraId="423A7E50" w14:textId="2DDD6A6E" w:rsidR="00FF2AB2" w:rsidRPr="000C16FB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</w:tr>
      <w:tr w:rsidR="00FF2AB2" w:rsidRPr="00CC1C1F" w14:paraId="68C1706B" w14:textId="590C9F26" w:rsidTr="00FF2AB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0333" w14:textId="4AA9ED73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转正后</w:t>
            </w:r>
          </w:p>
        </w:tc>
        <w:tc>
          <w:tcPr>
            <w:tcW w:w="124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C6E4" w14:textId="7BDBC3D2" w:rsidR="00FF2AB2" w:rsidRPr="00CC1C1F" w:rsidRDefault="00FF2AB2" w:rsidP="00FC309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8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8C56" w14:textId="79430B3A" w:rsidR="00FF2AB2" w:rsidRPr="00CC1C1F" w:rsidRDefault="00FF2AB2" w:rsidP="000C16F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</w:tcPr>
          <w:p w14:paraId="544257B6" w14:textId="05F7F094" w:rsidR="00FF2AB2" w:rsidRPr="000C16FB" w:rsidRDefault="00FF2AB2" w:rsidP="000C16F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≤1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1 - 5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5 - 10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&gt;10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</w:tr>
      <w:tr w:rsidR="00FF2AB2" w:rsidRPr="00CC1C1F" w14:paraId="1CDAE5F9" w14:textId="102BB1F8" w:rsidTr="00FF2AB2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ABE2" w14:textId="63243676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</w:pPr>
            <w:r w:rsidRPr="00CC1C1F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  <w:t>补偿金</w:t>
            </w:r>
          </w:p>
        </w:tc>
        <w:tc>
          <w:tcPr>
            <w:tcW w:w="124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F655" w14:textId="0521D164" w:rsidR="00FF2AB2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FB45" w14:textId="253CCEED" w:rsidR="00FF2AB2" w:rsidRPr="00CC1C1F" w:rsidRDefault="00341D57" w:rsidP="000C16F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天工资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*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服务年限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</w:tcPr>
          <w:p w14:paraId="77572A31" w14:textId="7B5EBBA0" w:rsidR="00FF2AB2" w:rsidRPr="00874F57" w:rsidRDefault="00341D57" w:rsidP="000C16F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="00AB503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天工资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*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服务年限</w:t>
            </w:r>
          </w:p>
        </w:tc>
      </w:tr>
    </w:tbl>
    <w:p w14:paraId="36B01973" w14:textId="77777777" w:rsidR="00C2133E" w:rsidRDefault="00C2133E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272DEF7" w14:textId="3E2E43B3" w:rsidR="00DF6780" w:rsidRPr="0095305E" w:rsidRDefault="00DF6780" w:rsidP="00DF6780">
      <w:pPr>
        <w:pStyle w:val="Heading2"/>
        <w:rPr>
          <w:rFonts w:ascii="Arial" w:hAnsi="Arial"/>
          <w:sz w:val="18"/>
          <w:szCs w:val="18"/>
          <w:lang w:val="en-US"/>
        </w:rPr>
      </w:pPr>
      <w:r>
        <w:rPr>
          <w:rFonts w:ascii="Arial" w:hAnsi="Arial" w:hint="eastAsia"/>
          <w:sz w:val="18"/>
          <w:szCs w:val="18"/>
        </w:rPr>
        <w:t>无</w:t>
      </w:r>
      <w:r w:rsidRPr="00CC1C1F">
        <w:rPr>
          <w:rFonts w:ascii="Arial" w:hAnsi="Arial" w:hint="eastAsia"/>
          <w:sz w:val="18"/>
          <w:szCs w:val="18"/>
        </w:rPr>
        <w:t>固定期限合同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3278"/>
        <w:gridCol w:w="2454"/>
      </w:tblGrid>
      <w:tr w:rsidR="00DF6780" w:rsidRPr="00CC1C1F" w14:paraId="77321CFC" w14:textId="77777777" w:rsidTr="00DF6780">
        <w:trPr>
          <w:trHeight w:val="288"/>
        </w:trPr>
        <w:tc>
          <w:tcPr>
            <w:tcW w:w="1819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</w:tcPr>
          <w:p w14:paraId="4BE07868" w14:textId="77777777" w:rsidR="00DF6780" w:rsidRPr="0095305E" w:rsidRDefault="00DF6780" w:rsidP="006E30FE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  <w:lang w:val="en-US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签署形式</w:t>
            </w:r>
          </w:p>
        </w:tc>
        <w:tc>
          <w:tcPr>
            <w:tcW w:w="1819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7D77FCFA" w14:textId="77777777" w:rsidR="00DF6780" w:rsidRPr="00CC1C1F" w:rsidRDefault="00DF6780" w:rsidP="006E30FE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付薪货币</w:t>
            </w:r>
          </w:p>
        </w:tc>
        <w:tc>
          <w:tcPr>
            <w:tcW w:w="1362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02CB" w14:textId="77777777" w:rsidR="00DF6780" w:rsidRPr="00CC1C1F" w:rsidRDefault="00DF6780" w:rsidP="006E30FE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</w:tr>
      <w:tr w:rsidR="00DF6780" w:rsidRPr="00CC1C1F" w14:paraId="4FB9E32E" w14:textId="77777777" w:rsidTr="00DF6780">
        <w:trPr>
          <w:trHeight w:val="288"/>
        </w:trPr>
        <w:tc>
          <w:tcPr>
            <w:tcW w:w="181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588EE9FB" w14:textId="2C1533AC" w:rsidR="00DF6780" w:rsidRPr="0095305E" w:rsidRDefault="00FF2AB2" w:rsidP="006E30FE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  <w:lang w:val="en-US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葡萄牙语或含葡萄牙语的双语书面合同（手签或电子签均可）</w:t>
            </w:r>
          </w:p>
        </w:tc>
        <w:tc>
          <w:tcPr>
            <w:tcW w:w="181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7DB31487" w14:textId="54C43CA9" w:rsidR="00DF6780" w:rsidRPr="00CC1C1F" w:rsidRDefault="00FF2AB2" w:rsidP="006E30FE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欧元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(EUR)</w:t>
            </w:r>
          </w:p>
        </w:tc>
        <w:tc>
          <w:tcPr>
            <w:tcW w:w="136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70C8" w14:textId="16BD3C11" w:rsidR="00DF6780" w:rsidRPr="00CC1C1F" w:rsidRDefault="00FF2AB2" w:rsidP="006E30FE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一般职位：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≤ 90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技术复杂、责任重大、需要特殊资格的职位：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≤ 180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高级管理职位：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≤ 240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</w:tr>
    </w:tbl>
    <w:p w14:paraId="294D4C7B" w14:textId="77777777" w:rsidR="00DF6780" w:rsidRPr="00CC1C1F" w:rsidRDefault="00DF6780" w:rsidP="00DF6780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合同解除</w:t>
      </w:r>
    </w:p>
    <w:p w14:paraId="157BCC53" w14:textId="0E43FDB3" w:rsidR="00DF6780" w:rsidRPr="00CC1C1F" w:rsidRDefault="00FF2AB2" w:rsidP="00DF6780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员工可以主动辞职；雇主不可以无正当理由单方面终止劳动关系，仅在以下情况下才允许终止劳动关系，通常需要双方协商一致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 (MTA)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，在与外国员工终止合同的情况下，雇主必须通知葡萄牙劳动条件管理局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 (ACT)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br/>
        <w:t xml:space="preserve">- 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客观正当理由：经济型裁员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br/>
        <w:t xml:space="preserve">- </w:t>
      </w:r>
      <w:r w:rsidRPr="00FF2AB2">
        <w:rPr>
          <w:rFonts w:ascii="Arial" w:eastAsia="Microsoft YaHei" w:hAnsi="Arial"/>
          <w:color w:val="3A3A3A" w:themeColor="background2" w:themeShade="40"/>
          <w:sz w:val="18"/>
          <w:szCs w:val="18"/>
        </w:rPr>
        <w:t>主观正当理由：员工违反法律或合同义务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251"/>
        <w:gridCol w:w="2253"/>
        <w:gridCol w:w="2253"/>
      </w:tblGrid>
      <w:tr w:rsidR="00FF2AB2" w:rsidRPr="00CC1C1F" w14:paraId="3CEE8248" w14:textId="602CB47D" w:rsidTr="00D16739">
        <w:trPr>
          <w:trHeight w:val="288"/>
          <w:jc w:val="center"/>
        </w:trPr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4420" w14:textId="77777777" w:rsidR="00FF2AB2" w:rsidRPr="00CC1C1F" w:rsidRDefault="00FF2AB2" w:rsidP="00D16739">
            <w:pPr>
              <w:spacing w:after="0" w:line="240" w:lineRule="auto"/>
              <w:ind w:leftChars="200" w:left="48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4D67" w14:textId="77777777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主动离职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30BA" w14:textId="77777777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非自愿离职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2E150025" w14:textId="39A23956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经济型裁员</w:t>
            </w:r>
          </w:p>
        </w:tc>
      </w:tr>
      <w:tr w:rsidR="00FF2AB2" w:rsidRPr="00CC1C1F" w14:paraId="1D5A58A7" w14:textId="76B35205" w:rsidTr="00D16739">
        <w:trPr>
          <w:trHeight w:val="576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C772" w14:textId="77777777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  <w:tc>
          <w:tcPr>
            <w:tcW w:w="124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183C" w14:textId="0BBDBF2D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&lt; 60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天：无通知期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60 - 120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&gt; 120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EAD0" w14:textId="05D01585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&lt; 60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天：无通知期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60 - 120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&gt; 120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585E8E10" w14:textId="2C553C0D" w:rsidR="00FF2AB2" w:rsidRPr="000C16FB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&lt; 60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天：无通知期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60 - 120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试用期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&gt; 120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</w:tr>
      <w:tr w:rsidR="00FF2AB2" w:rsidRPr="00CC1C1F" w14:paraId="51E40821" w14:textId="3E7CEC94" w:rsidTr="00D16739">
        <w:trPr>
          <w:trHeight w:val="576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B717" w14:textId="77777777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转正后</w:t>
            </w:r>
          </w:p>
        </w:tc>
        <w:tc>
          <w:tcPr>
            <w:tcW w:w="124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B938" w14:textId="014D1145" w:rsidR="006F71E3" w:rsidRPr="006F71E3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≤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15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  <w:p w14:paraId="1FF5CC36" w14:textId="0E55C201" w:rsidR="006F71E3" w:rsidRPr="006F71E3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–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5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30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  <w:p w14:paraId="4DDD386C" w14:textId="28A4F8C7" w:rsidR="006F71E3" w:rsidRPr="006F71E3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5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–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60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  <w:p w14:paraId="7907BE93" w14:textId="3ACA5E3A" w:rsidR="00FF2AB2" w:rsidRPr="00CC1C1F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&gt;10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75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ECA9" w14:textId="77777777" w:rsidR="006F71E3" w:rsidRPr="006F71E3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≤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15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  <w:p w14:paraId="32F5EFE7" w14:textId="77777777" w:rsidR="006F71E3" w:rsidRPr="006F71E3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–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5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30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  <w:p w14:paraId="200148F6" w14:textId="77777777" w:rsidR="006F71E3" w:rsidRPr="006F71E3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5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–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60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  <w:p w14:paraId="392709B6" w14:textId="6C58C940" w:rsidR="00FF2AB2" w:rsidRPr="00CC1C1F" w:rsidRDefault="006F71E3" w:rsidP="006F71E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&gt;10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75 </w:t>
            </w:r>
            <w:r w:rsidRPr="006F71E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598CD1C4" w14:textId="4202A596" w:rsidR="00FF2AB2" w:rsidRPr="000C16FB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≤1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1 - 5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5 - 10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服务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&gt;10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75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</w:tc>
      </w:tr>
      <w:tr w:rsidR="00FF2AB2" w:rsidRPr="00CC1C1F" w14:paraId="73BCC045" w14:textId="0A582A8B" w:rsidTr="00D16739">
        <w:trPr>
          <w:trHeight w:val="576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B6FA" w14:textId="77777777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</w:pPr>
            <w:r w:rsidRPr="00CC1C1F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  <w:t>补偿金</w:t>
            </w:r>
          </w:p>
        </w:tc>
        <w:tc>
          <w:tcPr>
            <w:tcW w:w="124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5842" w14:textId="406BA794" w:rsidR="00FF2AB2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A1BC" w14:textId="0E6091B5" w:rsidR="00FF2AB2" w:rsidRPr="00CC1C1F" w:rsidRDefault="00341D57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Segoe UI Symbol" w:eastAsia="Microsoft YaHei" w:hAnsi="Segoe UI Symbol" w:cs="Segoe UI Symbol" w:hint="eastAsia"/>
                <w:color w:val="3A3A3A" w:themeColor="background2" w:themeShade="40"/>
                <w:sz w:val="18"/>
                <w:szCs w:val="18"/>
              </w:rPr>
              <w:t>1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4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天工资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*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服务年限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br/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br/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通常需双方协商一致并签署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MTA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，若未达成一致，法院认定为不公平解雇，员工可以选择恢复原职或领取补偿金，通常为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15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至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45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天工资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*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服务年限，以及解雇之日起至法院判决日期间的工资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7364BDE8" w14:textId="45B83CFC" w:rsidR="00FF2AB2" w:rsidRPr="00333CFB" w:rsidRDefault="00341D57" w:rsidP="00D16739">
            <w:pPr>
              <w:spacing w:after="0" w:line="240" w:lineRule="auto"/>
              <w:ind w:leftChars="100" w:left="240"/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Segoe UI Symbol" w:eastAsia="Microsoft YaHei" w:hAnsi="Segoe UI Symbol" w:cs="Segoe UI Symbol" w:hint="eastAsia"/>
                <w:color w:val="3A3A3A" w:themeColor="background2" w:themeShade="40"/>
                <w:sz w:val="18"/>
                <w:szCs w:val="18"/>
              </w:rPr>
              <w:t>1</w:t>
            </w:r>
            <w:r w:rsidR="000017B7">
              <w:rPr>
                <w:rFonts w:ascii="Segoe UI Symbol" w:eastAsia="Microsoft YaHei" w:hAnsi="Segoe UI Symbol" w:cs="Segoe UI Symbol" w:hint="eastAsia"/>
                <w:color w:val="3A3A3A" w:themeColor="background2" w:themeShade="40"/>
                <w:sz w:val="18"/>
                <w:szCs w:val="18"/>
              </w:rPr>
              <w:t>4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天工资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*</w:t>
            </w:r>
            <w:r w:rsidR="00FF2AB2" w:rsidRPr="00FF2AB2">
              <w:rPr>
                <w:rFonts w:ascii="Segoe UI Symbol" w:eastAsia="Microsoft YaHei" w:hAnsi="Segoe UI Symbol" w:cs="Segoe UI Symbol"/>
                <w:color w:val="3A3A3A" w:themeColor="background2" w:themeShade="40"/>
                <w:sz w:val="18"/>
                <w:szCs w:val="18"/>
              </w:rPr>
              <w:t>服务年限</w:t>
            </w:r>
          </w:p>
        </w:tc>
      </w:tr>
    </w:tbl>
    <w:p w14:paraId="29A1E249" w14:textId="77777777" w:rsidR="00DF6780" w:rsidRPr="00CC1C1F" w:rsidRDefault="00DF6780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2E3FDCC3" w14:textId="19A3A9A7" w:rsidR="00C2133E" w:rsidRPr="00CC1C1F" w:rsidRDefault="00C2133E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03AB7690" wp14:editId="48B67FCC">
                <wp:extent cx="5731510" cy="0"/>
                <wp:effectExtent l="0" t="0" r="0" b="0"/>
                <wp:docPr id="19067531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98A044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7790D00C" w14:textId="084A8349" w:rsidR="00A15925" w:rsidRPr="00CC1C1F" w:rsidRDefault="00A15925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公共假期</w:t>
      </w:r>
    </w:p>
    <w:p w14:paraId="3348FF7E" w14:textId="553F7573" w:rsidR="00A15925" w:rsidRPr="00CC1C1F" w:rsidRDefault="003D6BD2" w:rsidP="003D6BD2">
      <w:pPr>
        <w:pStyle w:val="Heading2"/>
        <w:rPr>
          <w:rFonts w:ascii="Arial" w:hAnsi="Arial"/>
          <w:sz w:val="18"/>
          <w:szCs w:val="18"/>
        </w:rPr>
      </w:pPr>
      <w:r w:rsidRPr="00CC1C1F">
        <w:rPr>
          <w:rFonts w:ascii="Arial" w:hAnsi="Arial" w:hint="eastAsia"/>
          <w:sz w:val="18"/>
          <w:szCs w:val="18"/>
        </w:rPr>
        <w:t>202</w:t>
      </w:r>
      <w:r w:rsidR="006F71E3">
        <w:rPr>
          <w:rFonts w:ascii="Arial" w:hAnsi="Arial" w:hint="eastAsia"/>
          <w:sz w:val="18"/>
          <w:szCs w:val="18"/>
        </w:rPr>
        <w:t>6</w:t>
      </w:r>
    </w:p>
    <w:tbl>
      <w:tblPr>
        <w:tblW w:w="5000" w:type="pct"/>
        <w:shd w:val="clear" w:color="auto" w:fill="ECF3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4239"/>
      </w:tblGrid>
      <w:tr w:rsidR="009D2AC6" w:rsidRPr="00CC1C1F" w14:paraId="03F2E61D" w14:textId="77777777" w:rsidTr="003D6BD2">
        <w:trPr>
          <w:trHeight w:val="288"/>
        </w:trPr>
        <w:tc>
          <w:tcPr>
            <w:tcW w:w="2652" w:type="pct"/>
            <w:tcBorders>
              <w:top w:val="nil"/>
              <w:left w:val="nil"/>
              <w:bottom w:val="single" w:sz="6" w:space="0" w:color="DAE9F7" w:themeColor="text2" w:themeTint="1A"/>
              <w:right w:val="nil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C7BC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lastRenderedPageBreak/>
              <w:t>日期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6" w:space="0" w:color="DAE9F7" w:themeColor="text2" w:themeTint="1A"/>
              <w:right w:val="nil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5EA0" w14:textId="77777777" w:rsidR="009D2AC6" w:rsidRPr="00CC1C1F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名称</w:t>
            </w:r>
          </w:p>
        </w:tc>
      </w:tr>
      <w:tr w:rsidR="009D2AC6" w:rsidRPr="00CC1C1F" w14:paraId="6DCB0FB0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8CAD" w14:textId="1AC13448" w:rsidR="009D2AC6" w:rsidRPr="00CC1C1F" w:rsidRDefault="006934F8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8DC7" w14:textId="1C2F183E" w:rsidR="009D2AC6" w:rsidRPr="00CC1C1F" w:rsidRDefault="006934F8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934F8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元旦</w:t>
            </w:r>
          </w:p>
        </w:tc>
      </w:tr>
      <w:tr w:rsidR="00373503" w:rsidRPr="00CC1C1F" w14:paraId="7E29BA85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3E61" w14:textId="5368E302" w:rsidR="00373503" w:rsidRPr="00CC1C1F" w:rsidRDefault="00E92D41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BE76F2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0B8B" w14:textId="43E71FCA" w:rsidR="00373503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耶稣受难日</w:t>
            </w:r>
          </w:p>
        </w:tc>
      </w:tr>
      <w:tr w:rsidR="009D2AC6" w:rsidRPr="00CC1C1F" w14:paraId="468A7A93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A123" w14:textId="5046DFEF" w:rsidR="009D2AC6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BE76F2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A7EA" w14:textId="740DDBDE" w:rsidR="009D2AC6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复活节</w:t>
            </w:r>
          </w:p>
        </w:tc>
      </w:tr>
      <w:tr w:rsidR="009D2AC6" w:rsidRPr="00CC1C1F" w14:paraId="794CA707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2694" w14:textId="56D89456" w:rsidR="009D2AC6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25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D90D" w14:textId="53412DBE" w:rsidR="009D2AC6" w:rsidRPr="00CC1C1F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自由日</w:t>
            </w:r>
          </w:p>
        </w:tc>
      </w:tr>
      <w:tr w:rsidR="006934F8" w:rsidRPr="00CC1C1F" w14:paraId="6B4003D6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7882" w14:textId="64A331E9" w:rsidR="006934F8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0C16F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F814" w14:textId="680662A5" w:rsidR="006934F8" w:rsidRPr="006934F8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劳动节</w:t>
            </w:r>
          </w:p>
        </w:tc>
      </w:tr>
      <w:tr w:rsidR="006934F8" w:rsidRPr="00CC1C1F" w14:paraId="0BD5559D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5BD2" w14:textId="1D9D57D8" w:rsidR="006934F8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BE76F2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54FE" w14:textId="3F94CE11" w:rsidR="006934F8" w:rsidRPr="006934F8" w:rsidRDefault="00BE76F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圣体节</w:t>
            </w:r>
          </w:p>
        </w:tc>
      </w:tr>
      <w:tr w:rsidR="00BE76F2" w:rsidRPr="00CC1C1F" w14:paraId="6B93A8E7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1338" w14:textId="0481B8C8" w:rsidR="00BE76F2" w:rsidRDefault="00BE76F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10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1574" w14:textId="0A45E9B4" w:rsidR="00BE76F2" w:rsidRPr="00FF2AB2" w:rsidRDefault="00BE76F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葡萄牙日</w:t>
            </w:r>
          </w:p>
        </w:tc>
      </w:tr>
      <w:tr w:rsidR="006934F8" w:rsidRPr="00CC1C1F" w14:paraId="48E6BB72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97DD" w14:textId="624904E6" w:rsidR="006934F8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="00BE76F2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C5B6" w14:textId="42F739B0" w:rsidR="006934F8" w:rsidRPr="006934F8" w:rsidRDefault="00BE76F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E76F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圣安东尼奥日</w:t>
            </w:r>
          </w:p>
        </w:tc>
      </w:tr>
      <w:tr w:rsidR="006934F8" w:rsidRPr="00CC1C1F" w14:paraId="585461B9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F4C6" w14:textId="6FB96103" w:rsidR="006934F8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8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15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2162" w14:textId="21026B86" w:rsidR="006934F8" w:rsidRPr="006934F8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圣母升天日</w:t>
            </w:r>
          </w:p>
        </w:tc>
      </w:tr>
      <w:tr w:rsidR="006934F8" w:rsidRPr="00CC1C1F" w14:paraId="34695777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A073" w14:textId="775B3972" w:rsidR="006934F8" w:rsidRDefault="00BF0BA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="00FF2AB2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0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FF2AB2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6934F8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4D25" w14:textId="366EB633" w:rsidR="006934F8" w:rsidRPr="006934F8" w:rsidRDefault="00BE76F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E76F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葡萄牙共和国成立日</w:t>
            </w:r>
          </w:p>
        </w:tc>
      </w:tr>
      <w:tr w:rsidR="00FF2AB2" w:rsidRPr="00CC1C1F" w14:paraId="7C865EEF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B46D" w14:textId="3E9E2BA4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11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 w:rsidR="00D16739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A9AE" w14:textId="3220FD7B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万圣节</w:t>
            </w:r>
          </w:p>
        </w:tc>
      </w:tr>
      <w:tr w:rsidR="00FF2AB2" w:rsidRPr="00CC1C1F" w14:paraId="071B0B5B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A079" w14:textId="6E8A8F5B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12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0D90" w14:textId="5E92376D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恢复独立</w:t>
            </w:r>
          </w:p>
        </w:tc>
      </w:tr>
      <w:tr w:rsidR="00FF2AB2" w:rsidRPr="00CC1C1F" w14:paraId="798EE1D2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3C24" w14:textId="54E47814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12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8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D8A3" w14:textId="62DED011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圣母无染原罪节</w:t>
            </w:r>
          </w:p>
        </w:tc>
      </w:tr>
      <w:tr w:rsidR="00FF2AB2" w:rsidRPr="00CC1C1F" w14:paraId="422361EE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2157" w14:textId="46B43F89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12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25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BE5A" w14:textId="6AD9F263" w:rsidR="00FF2AB2" w:rsidRDefault="00FF2AB2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圣诞节</w:t>
            </w:r>
          </w:p>
        </w:tc>
      </w:tr>
    </w:tbl>
    <w:p w14:paraId="4710D534" w14:textId="043C7263" w:rsidR="00A15925" w:rsidRPr="000C16FB" w:rsidRDefault="00FF2AB2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>葡萄牙</w:t>
      </w:r>
      <w:r w:rsidR="000C16FB" w:rsidRPr="000C16FB"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>部分</w:t>
      </w:r>
      <w:r w:rsidR="00D16739"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>地区有各自</w:t>
      </w:r>
      <w:r w:rsidR="000C16FB" w:rsidRPr="000C16FB"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>公共假期</w:t>
      </w:r>
    </w:p>
    <w:p w14:paraId="1F109291" w14:textId="77777777" w:rsidR="00C2133E" w:rsidRPr="00CC1C1F" w:rsidRDefault="00C2133E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59D38B68" wp14:editId="73294D5E">
                <wp:extent cx="5731510" cy="0"/>
                <wp:effectExtent l="0" t="0" r="0" b="0"/>
                <wp:docPr id="4066630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1B538D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5234D22C" w14:textId="4BB47F57" w:rsidR="00A15925" w:rsidRPr="00CC1C1F" w:rsidRDefault="00A15925" w:rsidP="003D6BD2">
      <w:pPr>
        <w:pStyle w:val="Heading2"/>
        <w:rPr>
          <w:rFonts w:ascii="Arial" w:hAnsi="Arial"/>
        </w:rPr>
      </w:pPr>
      <w:r w:rsidRPr="00CC1C1F">
        <w:rPr>
          <w:rFonts w:ascii="Arial" w:hAnsi="Arial"/>
        </w:rPr>
        <w:t>法定假期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D2AC6" w:rsidRPr="00CC1C1F" w14:paraId="77AAA2F5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13CA" w14:textId="77777777" w:rsidR="009D2AC6" w:rsidRPr="00CC1C1F" w:rsidRDefault="009D2AC6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假期种类</w:t>
            </w:r>
          </w:p>
        </w:tc>
        <w:tc>
          <w:tcPr>
            <w:tcW w:w="166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EEB1" w14:textId="77777777" w:rsidR="009D2AC6" w:rsidRPr="00CC1C1F" w:rsidRDefault="009D2AC6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天数</w:t>
            </w:r>
          </w:p>
        </w:tc>
        <w:tc>
          <w:tcPr>
            <w:tcW w:w="166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F2FD" w14:textId="77777777" w:rsidR="009D2AC6" w:rsidRPr="00CC1C1F" w:rsidRDefault="009D2AC6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说明</w:t>
            </w:r>
          </w:p>
        </w:tc>
      </w:tr>
      <w:tr w:rsidR="009D2AC6" w:rsidRPr="00CC1C1F" w14:paraId="38A81718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830B" w14:textId="77777777" w:rsidR="009D2AC6" w:rsidRPr="00CC1C1F" w:rsidRDefault="009D2AC6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C1C1F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2885" w14:textId="1FAD3438" w:rsidR="009D2AC6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22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个工作日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42E4" w14:textId="1A41F799" w:rsidR="009D2AC6" w:rsidRPr="00CC1C1F" w:rsidRDefault="00333CFB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333CF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</w:t>
            </w:r>
            <w:r w:rsidR="00FF2AB2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有员工</w:t>
            </w:r>
          </w:p>
        </w:tc>
      </w:tr>
      <w:tr w:rsidR="009D2AC6" w:rsidRPr="00CC1C1F" w14:paraId="1CA44799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CDA2" w14:textId="6C7A1C32" w:rsidR="009D2AC6" w:rsidRPr="00BE5997" w:rsidRDefault="00BE5997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E599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病</w:t>
            </w:r>
            <w:r w:rsidR="00082DB9" w:rsidRPr="00BE5997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987E" w14:textId="3F3DEC79" w:rsidR="009D2AC6" w:rsidRPr="00BE5997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无病假天数限制（第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天起由社保根据天数按比例支付病假津贴，最长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1095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EF0B" w14:textId="7FF49935" w:rsidR="009D2AC6" w:rsidRPr="00CC1C1F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所有员工（休假前已缴纳满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个月社保）</w:t>
            </w:r>
          </w:p>
        </w:tc>
      </w:tr>
      <w:tr w:rsidR="009D2AC6" w:rsidRPr="00CC1C1F" w14:paraId="1351D811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80D0" w14:textId="2F1017ED" w:rsidR="009D2AC6" w:rsidRPr="00CC1C1F" w:rsidRDefault="00082DB9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82DB9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产假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72F1" w14:textId="77777777" w:rsidR="009D2AC6" w:rsidRDefault="000A3D04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共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120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或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150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  <w:p w14:paraId="0269894D" w14:textId="2E689220" w:rsidR="000A3D04" w:rsidRPr="00CC1C1F" w:rsidRDefault="000A3D04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产后休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周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(42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)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，其余可由父母共享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2168" w14:textId="77777777" w:rsidR="009D2AC6" w:rsidRDefault="000A3D04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女性</w:t>
            </w:r>
            <w:r w:rsidR="00082DB9" w:rsidRPr="00082DB9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员工</w:t>
            </w:r>
          </w:p>
          <w:p w14:paraId="25C50B5E" w14:textId="4EB5EF43" w:rsidR="000A3D04" w:rsidRPr="00CC1C1F" w:rsidRDefault="000A3D04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男性员工可共享</w:t>
            </w:r>
          </w:p>
        </w:tc>
      </w:tr>
      <w:tr w:rsidR="009D2AC6" w:rsidRPr="00CC1C1F" w14:paraId="7BC2F5A8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B029" w14:textId="79B53FA6" w:rsidR="009D2AC6" w:rsidRPr="00CC1C1F" w:rsidRDefault="00BE5997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陪产</w:t>
            </w:r>
            <w:r w:rsidR="00082DB9" w:rsidRPr="00082DB9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E045" w14:textId="5F3E2DD0" w:rsidR="009D2AC6" w:rsidRPr="00CC1C1F" w:rsidRDefault="000A3D04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强制父亲休假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</w:t>
            </w:r>
            <w:r w:rsid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8</w:t>
            </w:r>
            <w:r w:rsidRPr="000A3D0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个工作日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ACED" w14:textId="1F10A90B" w:rsidR="009D2AC6" w:rsidRPr="00CC1C1F" w:rsidRDefault="00BE5997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男性</w:t>
            </w:r>
            <w:r w:rsidRPr="0060400E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员工</w:t>
            </w:r>
          </w:p>
        </w:tc>
      </w:tr>
      <w:tr w:rsidR="00EF7F7B" w:rsidRPr="00CC1C1F" w14:paraId="16940D46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DF2F" w14:textId="31313A5B" w:rsidR="00EF7F7B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育儿</w:t>
            </w:r>
            <w:r w:rsidR="000C16F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C0CD" w14:textId="1A2BD45F" w:rsidR="00EF7F7B" w:rsidRDefault="00CF036F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120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天带薪假</w:t>
            </w:r>
            <w:r w:rsidR="00FF2AB2"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（父母共享）</w:t>
            </w:r>
          </w:p>
          <w:p w14:paraId="31748CBE" w14:textId="77777777" w:rsidR="00CF036F" w:rsidRDefault="00E03156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0315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母亲</w:t>
            </w:r>
            <w:r w:rsid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产后必须休</w:t>
            </w:r>
            <w:r w:rsidRPr="00E0315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42</w:t>
            </w:r>
            <w:r w:rsidRPr="00E03156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天</w:t>
            </w:r>
          </w:p>
          <w:p w14:paraId="6B387420" w14:textId="77777777" w:rsidR="00CF036F" w:rsidRDefault="00CF036F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</w:p>
          <w:p w14:paraId="65E8C73E" w14:textId="21AAA2C7" w:rsidR="00E03156" w:rsidRDefault="00CF036F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若要使用</w:t>
            </w:r>
            <w:r w:rsidRP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150</w:t>
            </w:r>
            <w:r w:rsidRP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  <w:r w:rsidRP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延长选项，父母双方必须各自至少休满其中的</w:t>
            </w:r>
            <w:r w:rsidRP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30</w:t>
            </w:r>
            <w:r w:rsidRPr="00CF036F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8611" w14:textId="7C85E761" w:rsidR="00EF7F7B" w:rsidRDefault="000A3D04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</w:t>
            </w:r>
            <w:r w:rsidR="004923A2" w:rsidRPr="004923A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员工（子女＜</w:t>
            </w:r>
            <w:r w:rsidR="004923A2" w:rsidRPr="004923A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6</w:t>
            </w:r>
            <w:r w:rsidR="004923A2" w:rsidRPr="004923A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个月）</w:t>
            </w:r>
          </w:p>
        </w:tc>
      </w:tr>
      <w:tr w:rsidR="000C16FB" w:rsidRPr="00CC1C1F" w14:paraId="1325CABD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1EF0" w14:textId="7A20CAB5" w:rsidR="000C16FB" w:rsidRDefault="000C16FB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C16F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婚假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ABDC" w14:textId="2EFA89F1" w:rsidR="000C16FB" w:rsidRPr="000C16FB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个自然日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0C7C" w14:textId="04B8A20A" w:rsidR="000C16FB" w:rsidRPr="000C16FB" w:rsidRDefault="000C16FB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C16F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0C16FB" w:rsidRPr="00CC1C1F" w14:paraId="4C06852E" w14:textId="77777777" w:rsidTr="00D16739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9848" w14:textId="22ADCC7C" w:rsidR="000C16FB" w:rsidRDefault="000C16FB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C16F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丧假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F758" w14:textId="0CCA996E" w:rsidR="000C16FB" w:rsidRPr="000C16FB" w:rsidRDefault="00FF2AB2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直系亲属：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5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个自然日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br/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旁系亲属：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</w:t>
            </w:r>
            <w:r w:rsidRPr="00FF2AB2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个自然日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C81C" w14:textId="2D5BD446" w:rsidR="000C16FB" w:rsidRPr="000C16FB" w:rsidRDefault="000C16FB" w:rsidP="00D16739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0C16F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</w:tbl>
    <w:p w14:paraId="19D2406C" w14:textId="77777777" w:rsidR="00CC1C1F" w:rsidRDefault="00CC1C1F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CCE7A10" w14:textId="77777777" w:rsidR="00CC1C1F" w:rsidRPr="00CC1C1F" w:rsidRDefault="00CC1C1F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9905EBC" w14:textId="77777777" w:rsidR="000C16FB" w:rsidRDefault="000C16FB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A145EBF" w14:textId="77777777" w:rsidR="00D16739" w:rsidRDefault="00D16739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3C68CC2F" w14:textId="77777777" w:rsidR="000C16FB" w:rsidRPr="00CC1C1F" w:rsidRDefault="000C16FB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69918284" w14:textId="2A4066C5" w:rsidR="00A15925" w:rsidRPr="00CC1C1F" w:rsidRDefault="00A044A4" w:rsidP="003D6BD2">
      <w:pPr>
        <w:spacing w:after="0" w:line="240" w:lineRule="auto"/>
        <w:jc w:val="right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CC1C1F">
        <w:rPr>
          <w:rFonts w:ascii="Arial" w:eastAsia="Microsoft YaHei" w:hAnsi="Arial"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932EE8" wp14:editId="03B3500A">
                <wp:simplePos x="0" y="0"/>
                <wp:positionH relativeFrom="column">
                  <wp:posOffset>-47625</wp:posOffset>
                </wp:positionH>
                <wp:positionV relativeFrom="paragraph">
                  <wp:posOffset>156528</wp:posOffset>
                </wp:positionV>
                <wp:extent cx="2743200" cy="1828800"/>
                <wp:effectExtent l="38100" t="57150" r="114300" b="114300"/>
                <wp:wrapNone/>
                <wp:docPr id="1981901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14:paraId="76ADBF83" w14:textId="4F8167E2" w:rsidR="00B9489F" w:rsidRPr="00B9489F" w:rsidRDefault="00B9489F" w:rsidP="00B9489F">
                            <w:pPr>
                              <w:rPr>
                                <w:rFonts w:ascii="Microsoft YaHei" w:eastAsia="Microsoft YaHei" w:hAnsi="Microsoft YaHei"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  <w:r w:rsidRPr="00B9489F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关注【Marco全球薪酬】公众号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，每周更新：</w:t>
                            </w:r>
                          </w:p>
                          <w:p w14:paraId="4DC32FCA" w14:textId="7661ED68" w:rsidR="00B9489F" w:rsidRPr="00A044A4" w:rsidRDefault="00B9489F" w:rsidP="00A044A4">
                            <w:pPr>
                              <w:rPr>
                                <w:rFonts w:ascii="Microsoft YaHei" w:eastAsia="Microsoft YaHei" w:hAnsi="Microsoft YaHei"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  <w:r w:rsidRP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用工趣闻</w:t>
                            </w:r>
                            <w:r w:rsid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P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假期规则</w:t>
                            </w:r>
                            <w:r w:rsid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P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国家简报</w:t>
                            </w:r>
                          </w:p>
                          <w:p w14:paraId="4621865E" w14:textId="106CB33C" w:rsidR="00B9489F" w:rsidRPr="00B9489F" w:rsidRDefault="00A044A4" w:rsidP="00B9489F">
                            <w:pPr>
                              <w:rPr>
                                <w:rFonts w:ascii="Microsoft YaHei" w:eastAsia="Microsoft YaHei" w:hAnsi="Microsoft YaHei"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AC384" wp14:editId="46CBB85D">
                                  <wp:extent cx="952500" cy="948055"/>
                                  <wp:effectExtent l="0" t="0" r="0" b="4445"/>
                                  <wp:docPr id="883925520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3B018" w14:textId="77777777" w:rsidR="00B9489F" w:rsidRPr="00AB0D9E" w:rsidRDefault="00B9489F" w:rsidP="00B9489F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2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12.35pt;width:3in;height:2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" stroked="f">
                <v:shadow on="t" color="black" opacity="19660f" offset=".552mm,.73253mm"/>
                <v:textbox>
                  <w:txbxContent>
                    <w:p w14:paraId="76ADBF83" w14:textId="4F8167E2" w:rsidR="00B9489F" w:rsidRPr="00B9489F" w:rsidRDefault="00B9489F" w:rsidP="00B9489F">
                      <w:pPr>
                        <w:rPr>
                          <w:rFonts w:ascii="Microsoft YaHei" w:eastAsia="Microsoft YaHei" w:hAnsi="Microsoft YaHei"/>
                          <w:color w:val="747474" w:themeColor="background2" w:themeShade="80"/>
                          <w:sz w:val="18"/>
                          <w:szCs w:val="18"/>
                        </w:rPr>
                      </w:pPr>
                      <w:r w:rsidRPr="00B9489F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关注【Marco全球薪酬】公众号</w:t>
                      </w:r>
                      <w:r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，每周更新：</w:t>
                      </w:r>
                    </w:p>
                    <w:p w14:paraId="4DC32FCA" w14:textId="7661ED68" w:rsidR="00B9489F" w:rsidRPr="00A044A4" w:rsidRDefault="00B9489F" w:rsidP="00A044A4">
                      <w:pPr>
                        <w:rPr>
                          <w:rFonts w:ascii="Microsoft YaHei" w:eastAsia="Microsoft YaHei" w:hAnsi="Microsoft YaHei"/>
                          <w:color w:val="747474" w:themeColor="background2" w:themeShade="80"/>
                          <w:sz w:val="18"/>
                          <w:szCs w:val="18"/>
                        </w:rPr>
                      </w:pPr>
                      <w:r w:rsidRP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用工趣闻</w:t>
                      </w:r>
                      <w:r w:rsid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、</w:t>
                      </w:r>
                      <w:r w:rsidRP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假期规则</w:t>
                      </w:r>
                      <w:r w:rsid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、</w:t>
                      </w:r>
                      <w:r w:rsidRP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国家简报</w:t>
                      </w:r>
                    </w:p>
                    <w:p w14:paraId="4621865E" w14:textId="106CB33C" w:rsidR="00B9489F" w:rsidRPr="00B9489F" w:rsidRDefault="00A044A4" w:rsidP="00B9489F">
                      <w:pPr>
                        <w:rPr>
                          <w:rFonts w:ascii="Microsoft YaHei" w:eastAsia="Microsoft YaHei" w:hAnsi="Microsoft YaHei"/>
                          <w:color w:val="747474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CAC384" wp14:editId="46CBB85D">
                            <wp:extent cx="952500" cy="948055"/>
                            <wp:effectExtent l="0" t="0" r="0" b="4445"/>
                            <wp:docPr id="883925520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948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3B018" w14:textId="77777777" w:rsidR="00B9489F" w:rsidRPr="00AB0D9E" w:rsidRDefault="00B9489F" w:rsidP="00B9489F">
                      <w:pPr>
                        <w:jc w:val="center"/>
                        <w:rPr>
                          <w:rFonts w:ascii="Microsoft YaHei" w:eastAsia="Microsoft YaHei" w:hAnsi="Microsoft YaHei"/>
                          <w:b/>
                          <w:bCs/>
                          <w:color w:val="747474" w:themeColor="background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D9E" w:rsidRPr="00CC1C1F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</w:p>
    <w:sectPr w:rsidR="00A15925" w:rsidRPr="00CC1C1F" w:rsidSect="00544C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758D" w14:textId="77777777" w:rsidR="00A32811" w:rsidRDefault="00A32811" w:rsidP="003E7D0F">
      <w:pPr>
        <w:spacing w:after="0" w:line="240" w:lineRule="auto"/>
      </w:pPr>
      <w:r>
        <w:separator/>
      </w:r>
    </w:p>
  </w:endnote>
  <w:endnote w:type="continuationSeparator" w:id="0">
    <w:p w14:paraId="2E6344B5" w14:textId="77777777" w:rsidR="00A32811" w:rsidRDefault="00A32811" w:rsidP="003E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776" w14:textId="77777777" w:rsidR="00157009" w:rsidRDefault="00157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1A1F" w14:textId="4C4B41BA" w:rsidR="00323334" w:rsidRPr="00323334" w:rsidRDefault="00323334">
    <w:pPr>
      <w:pStyle w:val="Footer"/>
      <w:jc w:val="center"/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</w:pPr>
    <w:r w:rsidRPr="00323334">
      <w:rPr>
        <w:rFonts w:ascii="Microsoft YaHei" w:eastAsia="Microsoft YaHei" w:hAnsi="Microsoft YaHei" w:hint="eastAsia"/>
        <w:caps/>
        <w:color w:val="156082" w:themeColor="accent1"/>
        <w:sz w:val="18"/>
        <w:szCs w:val="18"/>
      </w:rPr>
      <w:t>第</w:t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fldChar w:fldCharType="begin"/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instrText xml:space="preserve"> PAGE   \* MERGEFORMAT </w:instrText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fldChar w:fldCharType="separate"/>
    </w:r>
    <w:r w:rsidRPr="00323334"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  <w:t>2</w:t>
    </w:r>
    <w:r w:rsidRPr="00323334"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  <w:fldChar w:fldCharType="end"/>
    </w:r>
    <w:r w:rsidRPr="00323334">
      <w:rPr>
        <w:rFonts w:ascii="Microsoft YaHei" w:eastAsia="Microsoft YaHei" w:hAnsi="Microsoft YaHei" w:hint="eastAsia"/>
        <w:caps/>
        <w:noProof/>
        <w:color w:val="156082" w:themeColor="accent1"/>
        <w:sz w:val="18"/>
        <w:szCs w:val="18"/>
      </w:rPr>
      <w:t>页</w:t>
    </w:r>
  </w:p>
  <w:p w14:paraId="4B7CABD8" w14:textId="77777777" w:rsidR="00323334" w:rsidRDefault="00323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0851" w14:textId="77777777" w:rsidR="00157009" w:rsidRDefault="00157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C0F9" w14:textId="77777777" w:rsidR="00A32811" w:rsidRDefault="00A32811" w:rsidP="003E7D0F">
      <w:pPr>
        <w:spacing w:after="0" w:line="240" w:lineRule="auto"/>
      </w:pPr>
      <w:r>
        <w:separator/>
      </w:r>
    </w:p>
  </w:footnote>
  <w:footnote w:type="continuationSeparator" w:id="0">
    <w:p w14:paraId="15BC1D5D" w14:textId="77777777" w:rsidR="00A32811" w:rsidRDefault="00A32811" w:rsidP="003E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D19E" w14:textId="42082AE1" w:rsidR="00806E0E" w:rsidRDefault="00A32811">
    <w:pPr>
      <w:pStyle w:val="Header"/>
    </w:pPr>
    <w:r>
      <w:rPr>
        <w:noProof/>
      </w:rPr>
      <w:pict w14:anchorId="234FA8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1" o:spid="_x0000_s1027" type="#_x0000_t136" style="position:absolute;margin-left:0;margin-top:0;width:556.7pt;height:79.5pt;rotation:315;z-index:-251651072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E2EF" w14:textId="3B876126" w:rsidR="003E7D0F" w:rsidRDefault="0015700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09D3942A" wp14:editId="4BCC70F3">
              <wp:simplePos x="0" y="0"/>
              <wp:positionH relativeFrom="margin">
                <wp:posOffset>-985326</wp:posOffset>
              </wp:positionH>
              <wp:positionV relativeFrom="page">
                <wp:posOffset>0</wp:posOffset>
              </wp:positionV>
              <wp:extent cx="7680960" cy="723900"/>
              <wp:effectExtent l="0" t="0" r="0" b="0"/>
              <wp:wrapNone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723900"/>
                      </a:xfrm>
                      <a:prstGeom prst="rect">
                        <a:avLst/>
                      </a:prstGeom>
                      <a:solidFill>
                        <a:srgbClr val="1A38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68980A" w14:textId="1DA076A2" w:rsidR="003E7D0F" w:rsidRDefault="00323334" w:rsidP="00323334">
                          <w:pPr>
                            <w:spacing w:after="0"/>
                            <w:ind w:left="2160" w:right="36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      </w:t>
                          </w:r>
                          <w:r w:rsidR="00664252" w:rsidRPr="00664252">
                            <w:t>https://marcopayroll.cn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3942A" id="Rectangle 200" o:spid="_x0000_s1027" style="position:absolute;margin-left:-77.6pt;margin-top:0;width:604.8pt;height:57pt;z-index:25165926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" o:allowoverlap="f" fillcolor="#1a3866" stroked="f" strokeweight="1pt">
              <v:textbox>
                <w:txbxContent>
                  <w:p w14:paraId="2468980A" w14:textId="1DA076A2" w:rsidR="003E7D0F" w:rsidRDefault="00323334" w:rsidP="00323334">
                    <w:pPr>
                      <w:spacing w:after="0"/>
                      <w:ind w:left="2160" w:right="360"/>
                      <w:jc w:val="right"/>
                    </w:pPr>
                    <w:r>
                      <w:rPr>
                        <w:rFonts w:hint="eastAsia"/>
                      </w:rPr>
                      <w:t xml:space="preserve">      </w:t>
                    </w:r>
                    <w:r w:rsidR="00664252" w:rsidRPr="00664252">
                      <w:t>https://marcopayroll.cn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B05DE5">
      <w:rPr>
        <w:noProof/>
      </w:rPr>
      <w:drawing>
        <wp:anchor distT="0" distB="0" distL="114300" distR="114300" simplePos="0" relativeHeight="251668480" behindDoc="0" locked="0" layoutInCell="1" allowOverlap="1" wp14:anchorId="2223F61F" wp14:editId="0140C1BA">
          <wp:simplePos x="0" y="0"/>
          <wp:positionH relativeFrom="column">
            <wp:posOffset>-828292</wp:posOffset>
          </wp:positionH>
          <wp:positionV relativeFrom="page">
            <wp:posOffset>0</wp:posOffset>
          </wp:positionV>
          <wp:extent cx="1650365" cy="657225"/>
          <wp:effectExtent l="0" t="0" r="0" b="0"/>
          <wp:wrapTopAndBottom/>
          <wp:docPr id="153552940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9402" name="Picture 1535529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811">
      <w:rPr>
        <w:noProof/>
      </w:rPr>
      <w:pict w14:anchorId="22CF4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2" o:spid="_x0000_s1028" type="#_x0000_t136" style="position:absolute;margin-left:0;margin-top:0;width:556.7pt;height:79.5pt;rotation:315;z-index:-251649024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27E4" w14:textId="6815ABE7" w:rsidR="00806E0E" w:rsidRDefault="00A32811">
    <w:pPr>
      <w:pStyle w:val="Header"/>
    </w:pPr>
    <w:r>
      <w:rPr>
        <w:noProof/>
      </w:rPr>
      <w:pict w14:anchorId="267B6D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0" o:spid="_x0000_s1026" type="#_x0000_t136" style="position:absolute;margin-left:0;margin-top:0;width:556.7pt;height:79.5pt;rotation:315;z-index:-251653120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CCA"/>
    <w:multiLevelType w:val="multilevel"/>
    <w:tmpl w:val="6E4C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A5C4F"/>
    <w:multiLevelType w:val="multilevel"/>
    <w:tmpl w:val="2F70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96EF1"/>
    <w:multiLevelType w:val="multilevel"/>
    <w:tmpl w:val="C162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B0BDC"/>
    <w:multiLevelType w:val="multilevel"/>
    <w:tmpl w:val="3304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57062"/>
    <w:multiLevelType w:val="hybridMultilevel"/>
    <w:tmpl w:val="D2C2D602"/>
    <w:lvl w:ilvl="0" w:tplc="1862D22E"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theme="minorBidi" w:hint="eastAsia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4E80"/>
    <w:multiLevelType w:val="multilevel"/>
    <w:tmpl w:val="6F12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196DB8"/>
    <w:multiLevelType w:val="multilevel"/>
    <w:tmpl w:val="082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C2CF7"/>
    <w:multiLevelType w:val="multilevel"/>
    <w:tmpl w:val="903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8D15D3"/>
    <w:multiLevelType w:val="multilevel"/>
    <w:tmpl w:val="CAA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642CE2"/>
    <w:multiLevelType w:val="multilevel"/>
    <w:tmpl w:val="2254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9B3565"/>
    <w:multiLevelType w:val="multilevel"/>
    <w:tmpl w:val="571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D467AF"/>
    <w:multiLevelType w:val="multilevel"/>
    <w:tmpl w:val="C016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2A2831"/>
    <w:multiLevelType w:val="multilevel"/>
    <w:tmpl w:val="447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933DF"/>
    <w:multiLevelType w:val="multilevel"/>
    <w:tmpl w:val="49A6C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A656C8"/>
    <w:multiLevelType w:val="hybridMultilevel"/>
    <w:tmpl w:val="F102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E2960"/>
    <w:multiLevelType w:val="multilevel"/>
    <w:tmpl w:val="F0A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F69C0"/>
    <w:multiLevelType w:val="multilevel"/>
    <w:tmpl w:val="636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497EE3"/>
    <w:multiLevelType w:val="multilevel"/>
    <w:tmpl w:val="5B30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773450"/>
    <w:multiLevelType w:val="multilevel"/>
    <w:tmpl w:val="2F8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B318D9"/>
    <w:multiLevelType w:val="multilevel"/>
    <w:tmpl w:val="D2C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595733">
    <w:abstractNumId w:val="4"/>
  </w:num>
  <w:num w:numId="2" w16cid:durableId="792284964">
    <w:abstractNumId w:val="18"/>
  </w:num>
  <w:num w:numId="3" w16cid:durableId="668338562">
    <w:abstractNumId w:val="11"/>
  </w:num>
  <w:num w:numId="4" w16cid:durableId="858154753">
    <w:abstractNumId w:val="7"/>
  </w:num>
  <w:num w:numId="5" w16cid:durableId="912087836">
    <w:abstractNumId w:val="15"/>
  </w:num>
  <w:num w:numId="6" w16cid:durableId="444421450">
    <w:abstractNumId w:val="2"/>
  </w:num>
  <w:num w:numId="7" w16cid:durableId="1994947311">
    <w:abstractNumId w:val="1"/>
  </w:num>
  <w:num w:numId="8" w16cid:durableId="2118793249">
    <w:abstractNumId w:val="19"/>
  </w:num>
  <w:num w:numId="9" w16cid:durableId="63457898">
    <w:abstractNumId w:val="5"/>
  </w:num>
  <w:num w:numId="10" w16cid:durableId="538933885">
    <w:abstractNumId w:val="0"/>
  </w:num>
  <w:num w:numId="11" w16cid:durableId="114375749">
    <w:abstractNumId w:val="10"/>
  </w:num>
  <w:num w:numId="12" w16cid:durableId="754281227">
    <w:abstractNumId w:val="16"/>
  </w:num>
  <w:num w:numId="13" w16cid:durableId="460342710">
    <w:abstractNumId w:val="8"/>
  </w:num>
  <w:num w:numId="14" w16cid:durableId="1310088625">
    <w:abstractNumId w:val="9"/>
  </w:num>
  <w:num w:numId="15" w16cid:durableId="848720304">
    <w:abstractNumId w:val="6"/>
  </w:num>
  <w:num w:numId="16" w16cid:durableId="1435320088">
    <w:abstractNumId w:val="13"/>
  </w:num>
  <w:num w:numId="17" w16cid:durableId="573583689">
    <w:abstractNumId w:val="3"/>
  </w:num>
  <w:num w:numId="18" w16cid:durableId="1401517564">
    <w:abstractNumId w:val="17"/>
  </w:num>
  <w:num w:numId="19" w16cid:durableId="1989237799">
    <w:abstractNumId w:val="12"/>
  </w:num>
  <w:num w:numId="20" w16cid:durableId="426392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C2"/>
    <w:rsid w:val="000017B7"/>
    <w:rsid w:val="0003762B"/>
    <w:rsid w:val="0004126A"/>
    <w:rsid w:val="00054ADD"/>
    <w:rsid w:val="000554EE"/>
    <w:rsid w:val="0006106D"/>
    <w:rsid w:val="00082DB9"/>
    <w:rsid w:val="000A3824"/>
    <w:rsid w:val="000A3D04"/>
    <w:rsid w:val="000B6E05"/>
    <w:rsid w:val="000C16FB"/>
    <w:rsid w:val="000D53CC"/>
    <w:rsid w:val="000E31B2"/>
    <w:rsid w:val="000E34A0"/>
    <w:rsid w:val="000E4FE9"/>
    <w:rsid w:val="001128A3"/>
    <w:rsid w:val="00137FAF"/>
    <w:rsid w:val="00157009"/>
    <w:rsid w:val="00167951"/>
    <w:rsid w:val="0017767C"/>
    <w:rsid w:val="00186C10"/>
    <w:rsid w:val="001A652E"/>
    <w:rsid w:val="001B6C2C"/>
    <w:rsid w:val="001B7952"/>
    <w:rsid w:val="001C7ECE"/>
    <w:rsid w:val="001D6C96"/>
    <w:rsid w:val="001E162A"/>
    <w:rsid w:val="001E4133"/>
    <w:rsid w:val="00214ED1"/>
    <w:rsid w:val="00240D72"/>
    <w:rsid w:val="00250942"/>
    <w:rsid w:val="00255C71"/>
    <w:rsid w:val="002631A3"/>
    <w:rsid w:val="00277F99"/>
    <w:rsid w:val="002A2BB7"/>
    <w:rsid w:val="002B4F50"/>
    <w:rsid w:val="002E4E79"/>
    <w:rsid w:val="002F1F76"/>
    <w:rsid w:val="00323334"/>
    <w:rsid w:val="00333CFB"/>
    <w:rsid w:val="00341D57"/>
    <w:rsid w:val="00346BA1"/>
    <w:rsid w:val="003578FF"/>
    <w:rsid w:val="003724ED"/>
    <w:rsid w:val="00373503"/>
    <w:rsid w:val="00374543"/>
    <w:rsid w:val="003838B8"/>
    <w:rsid w:val="0038410B"/>
    <w:rsid w:val="003A31F4"/>
    <w:rsid w:val="003D6BD2"/>
    <w:rsid w:val="003E7D0F"/>
    <w:rsid w:val="00424307"/>
    <w:rsid w:val="004269A4"/>
    <w:rsid w:val="00453EC3"/>
    <w:rsid w:val="00464AF7"/>
    <w:rsid w:val="00470342"/>
    <w:rsid w:val="00485259"/>
    <w:rsid w:val="004923A2"/>
    <w:rsid w:val="004C3B53"/>
    <w:rsid w:val="004C5D41"/>
    <w:rsid w:val="004C6AD7"/>
    <w:rsid w:val="004D36F9"/>
    <w:rsid w:val="004E1C50"/>
    <w:rsid w:val="004E3ADA"/>
    <w:rsid w:val="00500521"/>
    <w:rsid w:val="00501C09"/>
    <w:rsid w:val="00505CBA"/>
    <w:rsid w:val="00515453"/>
    <w:rsid w:val="00544C25"/>
    <w:rsid w:val="0055295E"/>
    <w:rsid w:val="005840F3"/>
    <w:rsid w:val="0059399B"/>
    <w:rsid w:val="005C66BB"/>
    <w:rsid w:val="005C7644"/>
    <w:rsid w:val="005D6AFB"/>
    <w:rsid w:val="005F0169"/>
    <w:rsid w:val="0060324A"/>
    <w:rsid w:val="0060400E"/>
    <w:rsid w:val="00623086"/>
    <w:rsid w:val="006432A8"/>
    <w:rsid w:val="00662B43"/>
    <w:rsid w:val="00664252"/>
    <w:rsid w:val="00664663"/>
    <w:rsid w:val="00670BC2"/>
    <w:rsid w:val="00686C47"/>
    <w:rsid w:val="006934F8"/>
    <w:rsid w:val="006A2664"/>
    <w:rsid w:val="006A52F2"/>
    <w:rsid w:val="006A6C67"/>
    <w:rsid w:val="006B061F"/>
    <w:rsid w:val="006B4100"/>
    <w:rsid w:val="006E7E61"/>
    <w:rsid w:val="006F71E3"/>
    <w:rsid w:val="00726383"/>
    <w:rsid w:val="0072751A"/>
    <w:rsid w:val="00774F09"/>
    <w:rsid w:val="007840C9"/>
    <w:rsid w:val="007B0E5F"/>
    <w:rsid w:val="007B6DAD"/>
    <w:rsid w:val="007F09D0"/>
    <w:rsid w:val="00806E0E"/>
    <w:rsid w:val="008074AC"/>
    <w:rsid w:val="00843AF8"/>
    <w:rsid w:val="0087132C"/>
    <w:rsid w:val="00874F57"/>
    <w:rsid w:val="00895D09"/>
    <w:rsid w:val="008A0064"/>
    <w:rsid w:val="008B0FFA"/>
    <w:rsid w:val="008C62F0"/>
    <w:rsid w:val="008C7608"/>
    <w:rsid w:val="008E49A5"/>
    <w:rsid w:val="008E7090"/>
    <w:rsid w:val="0090304F"/>
    <w:rsid w:val="0091301D"/>
    <w:rsid w:val="009218FB"/>
    <w:rsid w:val="009271C3"/>
    <w:rsid w:val="00941236"/>
    <w:rsid w:val="009423FC"/>
    <w:rsid w:val="0095305E"/>
    <w:rsid w:val="0095459C"/>
    <w:rsid w:val="009644DB"/>
    <w:rsid w:val="0097487C"/>
    <w:rsid w:val="009B5B6C"/>
    <w:rsid w:val="009D1A14"/>
    <w:rsid w:val="009D2AC6"/>
    <w:rsid w:val="009F7922"/>
    <w:rsid w:val="00A044A4"/>
    <w:rsid w:val="00A05A30"/>
    <w:rsid w:val="00A1267C"/>
    <w:rsid w:val="00A15925"/>
    <w:rsid w:val="00A3116F"/>
    <w:rsid w:val="00A32811"/>
    <w:rsid w:val="00A530A4"/>
    <w:rsid w:val="00A97AB6"/>
    <w:rsid w:val="00AB0D9E"/>
    <w:rsid w:val="00AB503D"/>
    <w:rsid w:val="00AC10DB"/>
    <w:rsid w:val="00AC2A25"/>
    <w:rsid w:val="00AD3B30"/>
    <w:rsid w:val="00AE6660"/>
    <w:rsid w:val="00AF1BC0"/>
    <w:rsid w:val="00B05DE5"/>
    <w:rsid w:val="00B072B1"/>
    <w:rsid w:val="00B27E48"/>
    <w:rsid w:val="00B44566"/>
    <w:rsid w:val="00B725DA"/>
    <w:rsid w:val="00B904DE"/>
    <w:rsid w:val="00B9289E"/>
    <w:rsid w:val="00B9489F"/>
    <w:rsid w:val="00BA2260"/>
    <w:rsid w:val="00BE3143"/>
    <w:rsid w:val="00BE5997"/>
    <w:rsid w:val="00BE76F2"/>
    <w:rsid w:val="00BF0BAC"/>
    <w:rsid w:val="00C063DF"/>
    <w:rsid w:val="00C075D8"/>
    <w:rsid w:val="00C2133E"/>
    <w:rsid w:val="00C266B1"/>
    <w:rsid w:val="00C66DD2"/>
    <w:rsid w:val="00CC1C1F"/>
    <w:rsid w:val="00CD62A6"/>
    <w:rsid w:val="00CD6F9E"/>
    <w:rsid w:val="00CF036F"/>
    <w:rsid w:val="00D0455E"/>
    <w:rsid w:val="00D10342"/>
    <w:rsid w:val="00D16739"/>
    <w:rsid w:val="00D25CEC"/>
    <w:rsid w:val="00D352D6"/>
    <w:rsid w:val="00D35387"/>
    <w:rsid w:val="00D45C89"/>
    <w:rsid w:val="00D53C64"/>
    <w:rsid w:val="00D6106C"/>
    <w:rsid w:val="00D97FC6"/>
    <w:rsid w:val="00DB366C"/>
    <w:rsid w:val="00DD74B9"/>
    <w:rsid w:val="00DE1A31"/>
    <w:rsid w:val="00DF169C"/>
    <w:rsid w:val="00DF6780"/>
    <w:rsid w:val="00E03156"/>
    <w:rsid w:val="00E1137B"/>
    <w:rsid w:val="00E11A0F"/>
    <w:rsid w:val="00E151F1"/>
    <w:rsid w:val="00E40C82"/>
    <w:rsid w:val="00E52D45"/>
    <w:rsid w:val="00E92D41"/>
    <w:rsid w:val="00EB6CE6"/>
    <w:rsid w:val="00ED0781"/>
    <w:rsid w:val="00EF76C3"/>
    <w:rsid w:val="00EF7F7B"/>
    <w:rsid w:val="00F14C2E"/>
    <w:rsid w:val="00F20D98"/>
    <w:rsid w:val="00F279EE"/>
    <w:rsid w:val="00F323A8"/>
    <w:rsid w:val="00F419FE"/>
    <w:rsid w:val="00F50E52"/>
    <w:rsid w:val="00F60159"/>
    <w:rsid w:val="00F706D0"/>
    <w:rsid w:val="00F808AA"/>
    <w:rsid w:val="00FC309C"/>
    <w:rsid w:val="00FD088F"/>
    <w:rsid w:val="00FE3A94"/>
    <w:rsid w:val="00FF2AB2"/>
    <w:rsid w:val="00FF3957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0E1BC"/>
  <w15:chartTrackingRefBased/>
  <w15:docId w15:val="{54A92F22-1755-4FD7-A935-97950CD0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6B1"/>
    <w:pPr>
      <w:spacing w:after="0" w:line="240" w:lineRule="auto"/>
      <w:outlineLvl w:val="0"/>
    </w:pPr>
    <w:rPr>
      <w:rFonts w:ascii="Microsoft YaHei" w:eastAsia="Microsoft YaHei" w:hAnsi="Microsoft YaHei"/>
      <w:b/>
      <w:bCs/>
      <w:color w:val="1A38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BD2"/>
    <w:pPr>
      <w:spacing w:after="0" w:line="240" w:lineRule="auto"/>
      <w:outlineLvl w:val="1"/>
    </w:pPr>
    <w:rPr>
      <w:rFonts w:ascii="Microsoft YaHei" w:eastAsia="Microsoft YaHei" w:hAnsi="Microsoft YaHei"/>
      <w:b/>
      <w:bCs/>
      <w:color w:val="1A3866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6B1"/>
    <w:rPr>
      <w:rFonts w:ascii="Microsoft YaHei" w:eastAsia="Microsoft YaHei" w:hAnsi="Microsoft YaHei"/>
      <w:b/>
      <w:bCs/>
      <w:color w:val="1A38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6BD2"/>
    <w:rPr>
      <w:rFonts w:ascii="Microsoft YaHei" w:eastAsia="Microsoft YaHei" w:hAnsi="Microsoft YaHei"/>
      <w:b/>
      <w:bCs/>
      <w:color w:val="1A3866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7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F"/>
  </w:style>
  <w:style w:type="paragraph" w:styleId="Footer">
    <w:name w:val="footer"/>
    <w:basedOn w:val="Normal"/>
    <w:link w:val="FooterChar"/>
    <w:uiPriority w:val="99"/>
    <w:unhideWhenUsed/>
    <w:rsid w:val="003E7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3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3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3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4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0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0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6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7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6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EBC8F064ACA48A72080030336645D" ma:contentTypeVersion="12" ma:contentTypeDescription="Create a new document." ma:contentTypeScope="" ma:versionID="44fe70565ab0a02eaa7b6076827e041f">
  <xsd:schema xmlns:xsd="http://www.w3.org/2001/XMLSchema" xmlns:xs="http://www.w3.org/2001/XMLSchema" xmlns:p="http://schemas.microsoft.com/office/2006/metadata/properties" xmlns:ns2="1b664b83-020f-4c79-8dc8-9c2c8526c91c" xmlns:ns3="50564a26-a09d-4455-88b4-c0edf926b0cd" targetNamespace="http://schemas.microsoft.com/office/2006/metadata/properties" ma:root="true" ma:fieldsID="751371d6e7e7e41e749ab7e176e187ee" ns2:_="" ns3:_="">
    <xsd:import namespace="1b664b83-020f-4c79-8dc8-9c2c8526c91c"/>
    <xsd:import namespace="50564a26-a09d-4455-88b4-c0edf926b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64b83-020f-4c79-8dc8-9c2c8526c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7991dd-2d9e-441a-baa4-15d822ce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64a26-a09d-4455-88b4-c0edf926b0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f120fb-424c-4a75-bada-45f55c2c98ac}" ma:internalName="TaxCatchAll" ma:showField="CatchAllData" ma:web="50564a26-a09d-4455-88b4-c0edf926b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64a26-a09d-4455-88b4-c0edf926b0cd" xsi:nil="true"/>
    <lcf76f155ced4ddcb4097134ff3c332f xmlns="1b664b83-020f-4c79-8dc8-9c2c8526c91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33A20-7F16-404B-8DB7-CDAF015DE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64b83-020f-4c79-8dc8-9c2c8526c91c"/>
    <ds:schemaRef ds:uri="50564a26-a09d-4455-88b4-c0edf926b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A1111-7F45-47BB-A656-750137E07A8F}">
  <ds:schemaRefs>
    <ds:schemaRef ds:uri="http://schemas.microsoft.com/office/2006/metadata/properties"/>
    <ds:schemaRef ds:uri="http://schemas.microsoft.com/office/infopath/2007/PartnerControls"/>
    <ds:schemaRef ds:uri="50564a26-a09d-4455-88b4-c0edf926b0cd"/>
    <ds:schemaRef ds:uri="1b664b83-020f-4c79-8dc8-9c2c8526c91c"/>
  </ds:schemaRefs>
</ds:datastoreItem>
</file>

<file path=customXml/itemProps3.xml><?xml version="1.0" encoding="utf-8"?>
<ds:datastoreItem xmlns:ds="http://schemas.openxmlformats.org/officeDocument/2006/customXml" ds:itemID="{BE14811D-EE3C-47E6-9A4C-B02935C941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1F374-A49B-4FC9-9CB4-A15D41506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Zhou</dc:creator>
  <cp:keywords/>
  <dc:description/>
  <cp:lastModifiedBy>Wendy Li</cp:lastModifiedBy>
  <cp:revision>14</cp:revision>
  <cp:lastPrinted>2025-01-23T07:46:00Z</cp:lastPrinted>
  <dcterms:created xsi:type="dcterms:W3CDTF">2026-01-13T11:25:00Z</dcterms:created>
  <dcterms:modified xsi:type="dcterms:W3CDTF">2026-02-09T02:15:00Z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0x010100ADEEBC8F064ACA48A72080030336645D</vt:lpwstr>
  </property>
  <property fmtid="{D5CDD505-2E9C-101B-9397-08002B2CF9AE}" pid="3" name="MediaServiceImageTags">
    <vt:lpwstr/>
  </property>
  <property fmtid="{D5CDD505-2E9C-101B-9397-08002B2CF9AE}" pid="4" name="Order">
    <vt:r8>12030300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